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4FFD6" w14:textId="6347F6E9" w:rsidR="00E9237A" w:rsidRPr="00E31289" w:rsidRDefault="00A55459" w:rsidP="00E36558">
      <w:pPr>
        <w:jc w:val="right"/>
        <w:rPr>
          <w:rFonts w:ascii="游明朝" w:eastAsia="游明朝" w:hAnsi="游明朝"/>
          <w:bCs/>
          <w:sz w:val="22"/>
          <w:szCs w:val="22"/>
        </w:rPr>
      </w:pPr>
      <w:r w:rsidRPr="00E31289">
        <w:rPr>
          <w:rFonts w:ascii="游明朝" w:eastAsia="游明朝" w:hAnsi="游明朝" w:hint="eastAsia"/>
          <w:bCs/>
          <w:kern w:val="0"/>
          <w:sz w:val="22"/>
          <w:szCs w:val="22"/>
        </w:rPr>
        <w:t>令和</w:t>
      </w:r>
      <w:r w:rsidR="00810BDE">
        <w:rPr>
          <w:rFonts w:ascii="游明朝" w:eastAsia="游明朝" w:hAnsi="游明朝" w:hint="eastAsia"/>
          <w:bCs/>
          <w:kern w:val="0"/>
          <w:sz w:val="22"/>
          <w:szCs w:val="22"/>
        </w:rPr>
        <w:t>６</w:t>
      </w:r>
      <w:r w:rsidR="00E9237A" w:rsidRPr="00E31289">
        <w:rPr>
          <w:rFonts w:ascii="游明朝" w:eastAsia="游明朝" w:hAnsi="游明朝"/>
          <w:bCs/>
          <w:kern w:val="0"/>
          <w:sz w:val="22"/>
          <w:szCs w:val="22"/>
        </w:rPr>
        <w:t>年</w:t>
      </w:r>
      <w:r w:rsidR="00D018D1">
        <w:rPr>
          <w:rFonts w:ascii="游明朝" w:eastAsia="游明朝" w:hAnsi="游明朝" w:hint="eastAsia"/>
          <w:bCs/>
          <w:kern w:val="0"/>
          <w:sz w:val="22"/>
          <w:szCs w:val="22"/>
        </w:rPr>
        <w:t>１２</w:t>
      </w:r>
      <w:r w:rsidR="00E9237A" w:rsidRPr="00E31289">
        <w:rPr>
          <w:rFonts w:ascii="游明朝" w:eastAsia="游明朝" w:hAnsi="游明朝"/>
          <w:bCs/>
          <w:kern w:val="0"/>
          <w:sz w:val="22"/>
          <w:szCs w:val="22"/>
        </w:rPr>
        <w:t>月</w:t>
      </w:r>
      <w:r w:rsidR="001C6B5F">
        <w:rPr>
          <w:rFonts w:ascii="游明朝" w:eastAsia="游明朝" w:hAnsi="游明朝" w:hint="eastAsia"/>
          <w:bCs/>
          <w:kern w:val="0"/>
          <w:sz w:val="22"/>
          <w:szCs w:val="22"/>
        </w:rPr>
        <w:t>１６</w:t>
      </w:r>
      <w:r w:rsidR="00483BD7" w:rsidRPr="00E31289">
        <w:rPr>
          <w:rFonts w:ascii="游明朝" w:eastAsia="游明朝" w:hAnsi="游明朝" w:hint="eastAsia"/>
          <w:bCs/>
          <w:kern w:val="0"/>
          <w:sz w:val="22"/>
          <w:szCs w:val="22"/>
        </w:rPr>
        <w:t>日</w:t>
      </w:r>
    </w:p>
    <w:p w14:paraId="3EE76299" w14:textId="77777777" w:rsidR="00E9237A" w:rsidRPr="00E31289" w:rsidRDefault="00E9237A" w:rsidP="00702FF1">
      <w:pPr>
        <w:rPr>
          <w:rFonts w:ascii="游明朝" w:eastAsia="游明朝" w:hAnsi="游明朝"/>
          <w:bCs/>
          <w:sz w:val="22"/>
          <w:szCs w:val="22"/>
        </w:rPr>
      </w:pPr>
      <w:r w:rsidRPr="00E31289">
        <w:rPr>
          <w:rFonts w:ascii="游明朝" w:eastAsia="游明朝" w:hAnsi="游明朝"/>
          <w:bCs/>
          <w:sz w:val="22"/>
          <w:szCs w:val="22"/>
        </w:rPr>
        <w:t>会員施設・センター</w:t>
      </w:r>
    </w:p>
    <w:p w14:paraId="4DBE67B7" w14:textId="77777777" w:rsidR="00E9237A" w:rsidRPr="00E31289" w:rsidRDefault="00E9237A" w:rsidP="00702FF1">
      <w:pPr>
        <w:rPr>
          <w:rFonts w:ascii="游明朝" w:eastAsia="游明朝" w:hAnsi="游明朝"/>
          <w:bCs/>
          <w:sz w:val="22"/>
          <w:szCs w:val="22"/>
        </w:rPr>
      </w:pPr>
      <w:r w:rsidRPr="00E31289">
        <w:rPr>
          <w:rFonts w:ascii="游明朝" w:eastAsia="游明朝" w:hAnsi="游明朝"/>
          <w:bCs/>
          <w:sz w:val="22"/>
          <w:szCs w:val="22"/>
        </w:rPr>
        <w:t xml:space="preserve">　</w:t>
      </w:r>
      <w:r w:rsidR="00EF7919" w:rsidRPr="00E31289">
        <w:rPr>
          <w:rFonts w:ascii="游明朝" w:eastAsia="游明朝" w:hAnsi="游明朝"/>
          <w:bCs/>
          <w:sz w:val="22"/>
          <w:szCs w:val="22"/>
        </w:rPr>
        <w:t xml:space="preserve">　</w:t>
      </w:r>
      <w:r w:rsidRPr="00E31289">
        <w:rPr>
          <w:rFonts w:ascii="游明朝" w:eastAsia="游明朝" w:hAnsi="游明朝"/>
          <w:bCs/>
          <w:sz w:val="22"/>
          <w:szCs w:val="22"/>
        </w:rPr>
        <w:t xml:space="preserve">施設長・管理者　</w:t>
      </w:r>
      <w:r w:rsidR="00EF7919" w:rsidRPr="00E31289">
        <w:rPr>
          <w:rFonts w:ascii="游明朝" w:eastAsia="游明朝" w:hAnsi="游明朝"/>
          <w:bCs/>
          <w:sz w:val="22"/>
          <w:szCs w:val="22"/>
        </w:rPr>
        <w:t>各位</w:t>
      </w:r>
    </w:p>
    <w:p w14:paraId="68EA857C" w14:textId="77777777" w:rsidR="00E9237A" w:rsidRPr="00E31289" w:rsidRDefault="00E9237A" w:rsidP="005C38A5">
      <w:pPr>
        <w:jc w:val="right"/>
        <w:rPr>
          <w:rFonts w:ascii="游明朝" w:eastAsia="游明朝" w:hAnsi="游明朝"/>
          <w:bCs/>
          <w:sz w:val="22"/>
          <w:szCs w:val="22"/>
        </w:rPr>
      </w:pPr>
      <w:r w:rsidRPr="00E31289">
        <w:rPr>
          <w:rFonts w:ascii="游明朝" w:eastAsia="游明朝" w:hAnsi="游明朝"/>
          <w:bCs/>
          <w:sz w:val="22"/>
          <w:szCs w:val="22"/>
        </w:rPr>
        <w:t>一般社団法人神奈川県高齢者福祉施設協議会</w:t>
      </w:r>
    </w:p>
    <w:p w14:paraId="080FD3BF" w14:textId="77777777" w:rsidR="00E9237A" w:rsidRPr="00E31289" w:rsidRDefault="005A4B3C" w:rsidP="005A4B3C">
      <w:pPr>
        <w:wordWrap w:val="0"/>
        <w:jc w:val="right"/>
        <w:rPr>
          <w:rFonts w:ascii="游明朝" w:eastAsia="游明朝" w:hAnsi="游明朝"/>
          <w:bCs/>
          <w:sz w:val="22"/>
          <w:szCs w:val="22"/>
        </w:rPr>
      </w:pPr>
      <w:r w:rsidRPr="00E31289">
        <w:rPr>
          <w:rFonts w:ascii="游明朝" w:eastAsia="游明朝" w:hAnsi="游明朝"/>
          <w:bCs/>
          <w:sz w:val="22"/>
          <w:szCs w:val="22"/>
        </w:rPr>
        <w:t>会</w:t>
      </w:r>
      <w:r w:rsidR="00967EAB" w:rsidRPr="00E31289">
        <w:rPr>
          <w:rFonts w:ascii="游明朝" w:eastAsia="游明朝" w:hAnsi="游明朝" w:hint="eastAsia"/>
          <w:bCs/>
          <w:sz w:val="22"/>
          <w:szCs w:val="22"/>
        </w:rPr>
        <w:t xml:space="preserve">　</w:t>
      </w:r>
      <w:r w:rsidRPr="00E31289">
        <w:rPr>
          <w:rFonts w:ascii="游明朝" w:eastAsia="游明朝" w:hAnsi="游明朝"/>
          <w:bCs/>
          <w:sz w:val="22"/>
          <w:szCs w:val="22"/>
        </w:rPr>
        <w:t xml:space="preserve">長　</w:t>
      </w:r>
      <w:r w:rsidR="00967EAB" w:rsidRPr="00E31289">
        <w:rPr>
          <w:rFonts w:ascii="游明朝" w:eastAsia="游明朝" w:hAnsi="游明朝" w:hint="eastAsia"/>
          <w:bCs/>
          <w:sz w:val="22"/>
          <w:szCs w:val="22"/>
        </w:rPr>
        <w:t xml:space="preserve">　</w:t>
      </w:r>
      <w:r w:rsidRPr="00E31289">
        <w:rPr>
          <w:rFonts w:ascii="游明朝" w:eastAsia="游明朝" w:hAnsi="游明朝" w:hint="eastAsia"/>
          <w:bCs/>
          <w:sz w:val="22"/>
          <w:szCs w:val="22"/>
        </w:rPr>
        <w:t xml:space="preserve">加　藤　　馨　</w:t>
      </w:r>
    </w:p>
    <w:p w14:paraId="21D42447" w14:textId="62808C89" w:rsidR="00706250" w:rsidRPr="00E31289" w:rsidRDefault="00706250" w:rsidP="00706250">
      <w:pPr>
        <w:ind w:right="880"/>
        <w:jc w:val="right"/>
        <w:rPr>
          <w:rFonts w:ascii="游明朝" w:eastAsia="游明朝" w:hAnsi="游明朝"/>
          <w:bCs/>
          <w:sz w:val="22"/>
          <w:szCs w:val="22"/>
        </w:rPr>
      </w:pPr>
      <w:r w:rsidRPr="00E31289">
        <w:rPr>
          <w:rFonts w:ascii="游明朝" w:eastAsia="游明朝" w:hAnsi="游明朝"/>
          <w:bCs/>
          <w:sz w:val="22"/>
          <w:szCs w:val="22"/>
        </w:rPr>
        <w:t>（公印省略）</w:t>
      </w:r>
    </w:p>
    <w:p w14:paraId="623AF6DD" w14:textId="77777777" w:rsidR="0022489E" w:rsidRPr="00E31289" w:rsidRDefault="0022489E" w:rsidP="00702FF1">
      <w:pPr>
        <w:rPr>
          <w:rFonts w:ascii="游明朝" w:eastAsia="游明朝" w:hAnsi="游明朝"/>
          <w:bCs/>
          <w:sz w:val="22"/>
          <w:szCs w:val="22"/>
        </w:rPr>
      </w:pPr>
    </w:p>
    <w:p w14:paraId="0B1D6A22" w14:textId="0A74827A" w:rsidR="00E9237A" w:rsidRPr="00E31289" w:rsidRDefault="00A55459" w:rsidP="005C38A5">
      <w:pPr>
        <w:jc w:val="center"/>
        <w:rPr>
          <w:rFonts w:ascii="游明朝" w:eastAsia="游明朝" w:hAnsi="游明朝"/>
          <w:b/>
          <w:bCs/>
          <w:sz w:val="24"/>
        </w:rPr>
      </w:pPr>
      <w:r w:rsidRPr="00E31289">
        <w:rPr>
          <w:rFonts w:ascii="游明朝" w:eastAsia="游明朝" w:hAnsi="游明朝" w:hint="eastAsia"/>
          <w:b/>
          <w:bCs/>
          <w:sz w:val="24"/>
        </w:rPr>
        <w:t>令和</w:t>
      </w:r>
      <w:r w:rsidR="00E31289" w:rsidRPr="00E31289">
        <w:rPr>
          <w:rFonts w:ascii="游明朝" w:eastAsia="游明朝" w:hAnsi="游明朝" w:hint="eastAsia"/>
          <w:b/>
          <w:bCs/>
          <w:sz w:val="24"/>
        </w:rPr>
        <w:t>６</w:t>
      </w:r>
      <w:r w:rsidR="002402CA" w:rsidRPr="00E31289">
        <w:rPr>
          <w:rFonts w:ascii="游明朝" w:eastAsia="游明朝" w:hAnsi="游明朝"/>
          <w:b/>
          <w:bCs/>
          <w:sz w:val="24"/>
        </w:rPr>
        <w:t>年度</w:t>
      </w:r>
      <w:r w:rsidR="00033FE7" w:rsidRPr="00E31289">
        <w:rPr>
          <w:rFonts w:ascii="游明朝" w:eastAsia="游明朝" w:hAnsi="游明朝" w:hint="eastAsia"/>
          <w:b/>
          <w:bCs/>
          <w:sz w:val="24"/>
        </w:rPr>
        <w:t xml:space="preserve">　</w:t>
      </w:r>
      <w:r w:rsidR="00D018D1" w:rsidRPr="00D018D1">
        <w:rPr>
          <w:rFonts w:ascii="游明朝" w:eastAsia="游明朝" w:hAnsi="游明朝" w:hint="eastAsia"/>
          <w:b/>
          <w:bCs/>
          <w:sz w:val="24"/>
        </w:rPr>
        <w:t>事務職員決算研修会</w:t>
      </w:r>
      <w:r w:rsidR="00C22025" w:rsidRPr="00E31289">
        <w:rPr>
          <w:rFonts w:ascii="游明朝" w:eastAsia="游明朝" w:hAnsi="游明朝"/>
          <w:b/>
          <w:bCs/>
          <w:sz w:val="24"/>
        </w:rPr>
        <w:t>の</w:t>
      </w:r>
      <w:r w:rsidR="00E9237A" w:rsidRPr="00E31289">
        <w:rPr>
          <w:rFonts w:ascii="游明朝" w:eastAsia="游明朝" w:hAnsi="游明朝"/>
          <w:b/>
          <w:bCs/>
          <w:sz w:val="24"/>
        </w:rPr>
        <w:t>開催について</w:t>
      </w:r>
      <w:r w:rsidR="00A23D13" w:rsidRPr="00E31289">
        <w:rPr>
          <w:rFonts w:ascii="游明朝" w:eastAsia="游明朝" w:hAnsi="游明朝"/>
          <w:b/>
          <w:bCs/>
          <w:sz w:val="24"/>
        </w:rPr>
        <w:t>（ご案内）</w:t>
      </w:r>
    </w:p>
    <w:p w14:paraId="027D58C5" w14:textId="77777777" w:rsidR="00E9237A" w:rsidRPr="00E31289" w:rsidRDefault="00E9237A" w:rsidP="00702FF1">
      <w:pPr>
        <w:rPr>
          <w:rFonts w:ascii="游明朝" w:eastAsia="游明朝" w:hAnsi="游明朝"/>
          <w:bCs/>
          <w:sz w:val="22"/>
          <w:szCs w:val="22"/>
        </w:rPr>
      </w:pPr>
    </w:p>
    <w:p w14:paraId="343EC1D5" w14:textId="137716F7" w:rsidR="00F7424A" w:rsidRPr="00E31289" w:rsidRDefault="00D018D1" w:rsidP="00F7424A">
      <w:pPr>
        <w:spacing w:line="360" w:lineRule="exact"/>
        <w:ind w:firstLineChars="100" w:firstLine="220"/>
        <w:rPr>
          <w:rFonts w:ascii="游明朝" w:eastAsia="游明朝" w:hAnsi="游明朝"/>
          <w:bCs/>
          <w:sz w:val="22"/>
          <w:szCs w:val="22"/>
        </w:rPr>
      </w:pPr>
      <w:r>
        <w:rPr>
          <w:rFonts w:ascii="游明朝" w:eastAsia="游明朝" w:hAnsi="游明朝" w:hint="eastAsia"/>
          <w:bCs/>
          <w:sz w:val="22"/>
          <w:szCs w:val="22"/>
        </w:rPr>
        <w:t>師走</w:t>
      </w:r>
      <w:r w:rsidR="00F7424A" w:rsidRPr="00E31289">
        <w:rPr>
          <w:rFonts w:ascii="游明朝" w:eastAsia="游明朝" w:hAnsi="游明朝" w:hint="eastAsia"/>
          <w:bCs/>
          <w:sz w:val="22"/>
          <w:szCs w:val="22"/>
        </w:rPr>
        <w:t>の候、ますますご清祥のこととお慶び申し上げます。</w:t>
      </w:r>
    </w:p>
    <w:p w14:paraId="097532C1" w14:textId="77777777" w:rsidR="00D018D1" w:rsidRPr="00D018D1" w:rsidRDefault="00D018D1" w:rsidP="00D018D1">
      <w:pPr>
        <w:spacing w:line="360" w:lineRule="exact"/>
        <w:ind w:firstLineChars="100" w:firstLine="220"/>
        <w:rPr>
          <w:rFonts w:ascii="游明朝" w:eastAsia="游明朝" w:hAnsi="游明朝"/>
          <w:bCs/>
          <w:sz w:val="22"/>
          <w:szCs w:val="22"/>
        </w:rPr>
      </w:pPr>
      <w:r w:rsidRPr="00D018D1">
        <w:rPr>
          <w:rFonts w:ascii="游明朝" w:eastAsia="游明朝" w:hAnsi="游明朝" w:hint="eastAsia"/>
          <w:bCs/>
          <w:sz w:val="22"/>
          <w:szCs w:val="22"/>
        </w:rPr>
        <w:t>さて、次により標記研修会を開催いたします。</w:t>
      </w:r>
    </w:p>
    <w:p w14:paraId="735FD70B" w14:textId="7028BB20" w:rsidR="00AC214B" w:rsidRPr="00E31289" w:rsidRDefault="00D018D1" w:rsidP="00D018D1">
      <w:pPr>
        <w:spacing w:line="360" w:lineRule="exact"/>
        <w:ind w:firstLineChars="100" w:firstLine="220"/>
        <w:rPr>
          <w:rFonts w:ascii="游明朝" w:eastAsia="游明朝" w:hAnsi="游明朝"/>
        </w:rPr>
      </w:pPr>
      <w:r w:rsidRPr="00D018D1">
        <w:rPr>
          <w:rFonts w:ascii="游明朝" w:eastAsia="游明朝" w:hAnsi="游明朝" w:hint="eastAsia"/>
          <w:bCs/>
          <w:sz w:val="22"/>
          <w:szCs w:val="22"/>
        </w:rPr>
        <w:t>つきましては、業務ご多忙とは存じますが、職員の参加について、ご配慮くださいますようよろしくお願いいたします。</w:t>
      </w:r>
    </w:p>
    <w:tbl>
      <w:tblPr>
        <w:tblStyle w:val="1"/>
        <w:tblW w:w="0" w:type="auto"/>
        <w:tblLook w:val="04A0" w:firstRow="1" w:lastRow="0" w:firstColumn="1" w:lastColumn="0" w:noHBand="0" w:noVBand="1"/>
      </w:tblPr>
      <w:tblGrid>
        <w:gridCol w:w="1762"/>
        <w:gridCol w:w="7447"/>
      </w:tblGrid>
      <w:tr w:rsidR="00CD3326" w:rsidRPr="00E31289" w14:paraId="7A76357B" w14:textId="77777777" w:rsidTr="00A171BC">
        <w:trPr>
          <w:trHeight w:hRule="exact" w:val="906"/>
        </w:trPr>
        <w:tc>
          <w:tcPr>
            <w:tcW w:w="1762" w:type="dxa"/>
            <w:vAlign w:val="center"/>
          </w:tcPr>
          <w:p w14:paraId="2ADAA141"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１</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開催日時</w:t>
            </w:r>
          </w:p>
        </w:tc>
        <w:tc>
          <w:tcPr>
            <w:tcW w:w="7447" w:type="dxa"/>
            <w:vAlign w:val="center"/>
          </w:tcPr>
          <w:p w14:paraId="0242592F" w14:textId="10C697C1" w:rsidR="00CD3326" w:rsidRDefault="00D018D1" w:rsidP="00A55459">
            <w:pPr>
              <w:rPr>
                <w:rFonts w:ascii="游明朝" w:eastAsia="游明朝" w:hAnsi="游明朝"/>
                <w:bCs/>
                <w:sz w:val="22"/>
                <w:szCs w:val="22"/>
              </w:rPr>
            </w:pPr>
            <w:r w:rsidRPr="00D018D1">
              <w:rPr>
                <w:rFonts w:ascii="游明朝" w:eastAsia="游明朝" w:hAnsi="游明朝" w:hint="eastAsia"/>
                <w:bCs/>
                <w:sz w:val="22"/>
                <w:szCs w:val="22"/>
              </w:rPr>
              <w:t>令和7年2月12日（水）</w:t>
            </w:r>
            <w:r w:rsidR="00A171BC">
              <w:rPr>
                <w:rFonts w:ascii="游明朝" w:eastAsia="游明朝" w:hAnsi="游明朝" w:hint="eastAsia"/>
                <w:bCs/>
                <w:sz w:val="22"/>
                <w:szCs w:val="22"/>
              </w:rPr>
              <w:t>、</w:t>
            </w:r>
            <w:r w:rsidRPr="00D018D1">
              <w:rPr>
                <w:rFonts w:ascii="游明朝" w:eastAsia="游明朝" w:hAnsi="游明朝" w:hint="eastAsia"/>
                <w:bCs/>
                <w:sz w:val="22"/>
                <w:szCs w:val="22"/>
              </w:rPr>
              <w:t>13日（木）両日共10：00～16：00</w:t>
            </w:r>
          </w:p>
          <w:p w14:paraId="206915CE" w14:textId="07FC88FD" w:rsidR="00A171BC" w:rsidRPr="00A171BC" w:rsidRDefault="00A171BC" w:rsidP="00A55459">
            <w:pPr>
              <w:rPr>
                <w:rFonts w:ascii="游明朝" w:eastAsia="游明朝" w:hAnsi="游明朝"/>
                <w:sz w:val="22"/>
                <w:szCs w:val="22"/>
              </w:rPr>
            </w:pPr>
            <w:r>
              <w:rPr>
                <w:rFonts w:ascii="游明朝" w:eastAsia="游明朝" w:hAnsi="游明朝" w:hint="eastAsia"/>
                <w:bCs/>
                <w:sz w:val="22"/>
                <w:szCs w:val="22"/>
              </w:rPr>
              <w:t>※</w:t>
            </w:r>
            <w:r w:rsidRPr="00D018D1">
              <w:rPr>
                <w:rFonts w:ascii="游明朝" w:eastAsia="游明朝" w:hAnsi="游明朝" w:hint="eastAsia"/>
                <w:bCs/>
                <w:sz w:val="22"/>
                <w:szCs w:val="22"/>
              </w:rPr>
              <w:t>2日間</w:t>
            </w:r>
            <w:r>
              <w:rPr>
                <w:rFonts w:ascii="游明朝" w:eastAsia="游明朝" w:hAnsi="游明朝" w:hint="eastAsia"/>
                <w:bCs/>
                <w:sz w:val="22"/>
                <w:szCs w:val="22"/>
              </w:rPr>
              <w:t>通して学びます</w:t>
            </w:r>
          </w:p>
        </w:tc>
      </w:tr>
      <w:tr w:rsidR="00CD3326" w:rsidRPr="00E31289" w14:paraId="69F8329A" w14:textId="77777777" w:rsidTr="001C2C3C">
        <w:trPr>
          <w:trHeight w:hRule="exact" w:val="737"/>
        </w:trPr>
        <w:tc>
          <w:tcPr>
            <w:tcW w:w="1762" w:type="dxa"/>
            <w:vAlign w:val="center"/>
          </w:tcPr>
          <w:p w14:paraId="23EEB1FC"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２</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会　　場</w:t>
            </w:r>
          </w:p>
        </w:tc>
        <w:tc>
          <w:tcPr>
            <w:tcW w:w="7447" w:type="dxa"/>
            <w:vAlign w:val="center"/>
          </w:tcPr>
          <w:p w14:paraId="4DC2C9B5" w14:textId="77777777" w:rsidR="001C6B5F" w:rsidRDefault="00AD4959" w:rsidP="00AD4959">
            <w:pPr>
              <w:rPr>
                <w:rFonts w:ascii="游明朝" w:eastAsia="游明朝" w:hAnsi="游明朝"/>
                <w:bCs/>
                <w:sz w:val="22"/>
                <w:szCs w:val="22"/>
              </w:rPr>
            </w:pPr>
            <w:r w:rsidRPr="00AD4959">
              <w:rPr>
                <w:rFonts w:ascii="游明朝" w:eastAsia="游明朝" w:hAnsi="游明朝" w:hint="eastAsia"/>
                <w:bCs/>
                <w:sz w:val="22"/>
                <w:szCs w:val="22"/>
              </w:rPr>
              <w:t>藤沢商工会館ミナパーク5階</w:t>
            </w:r>
            <w:r w:rsidR="001C6B5F">
              <w:rPr>
                <w:rFonts w:ascii="游明朝" w:eastAsia="游明朝" w:hAnsi="游明朝" w:hint="eastAsia"/>
                <w:bCs/>
                <w:sz w:val="22"/>
                <w:szCs w:val="22"/>
              </w:rPr>
              <w:t xml:space="preserve"> 12日</w:t>
            </w:r>
            <w:r w:rsidRPr="00AD4959">
              <w:rPr>
                <w:rFonts w:ascii="游明朝" w:eastAsia="游明朝" w:hAnsi="游明朝" w:hint="eastAsia"/>
                <w:bCs/>
                <w:sz w:val="22"/>
                <w:szCs w:val="22"/>
              </w:rPr>
              <w:t>50</w:t>
            </w:r>
            <w:r w:rsidR="00D018D1">
              <w:rPr>
                <w:rFonts w:ascii="游明朝" w:eastAsia="游明朝" w:hAnsi="游明朝" w:hint="eastAsia"/>
                <w:bCs/>
                <w:sz w:val="22"/>
                <w:szCs w:val="22"/>
              </w:rPr>
              <w:t>3</w:t>
            </w:r>
            <w:r w:rsidRPr="00AD4959">
              <w:rPr>
                <w:rFonts w:ascii="游明朝" w:eastAsia="游明朝" w:hAnsi="游明朝" w:hint="eastAsia"/>
                <w:bCs/>
                <w:sz w:val="22"/>
                <w:szCs w:val="22"/>
              </w:rPr>
              <w:t>会議室</w:t>
            </w:r>
            <w:r w:rsidR="001C6B5F">
              <w:rPr>
                <w:rFonts w:ascii="游明朝" w:eastAsia="游明朝" w:hAnsi="游明朝" w:hint="eastAsia"/>
                <w:bCs/>
                <w:sz w:val="22"/>
                <w:szCs w:val="22"/>
              </w:rPr>
              <w:t>、13日502会議室</w:t>
            </w:r>
          </w:p>
          <w:p w14:paraId="7D2AB1E9" w14:textId="3B94D7A6" w:rsidR="00CD3326" w:rsidRPr="00E31289" w:rsidRDefault="00AD4959" w:rsidP="001C6B5F">
            <w:pPr>
              <w:rPr>
                <w:rFonts w:ascii="游明朝" w:eastAsia="游明朝" w:hAnsi="游明朝"/>
                <w:sz w:val="22"/>
                <w:szCs w:val="22"/>
              </w:rPr>
            </w:pPr>
            <w:r w:rsidRPr="00AD4959">
              <w:rPr>
                <w:rFonts w:ascii="游明朝" w:eastAsia="游明朝" w:hAnsi="游明朝" w:hint="eastAsia"/>
                <w:bCs/>
                <w:sz w:val="22"/>
                <w:szCs w:val="22"/>
              </w:rPr>
              <w:t>〒251-0052　藤沢市藤沢607-1　　TEL 0466-29-3789</w:t>
            </w:r>
          </w:p>
        </w:tc>
      </w:tr>
      <w:tr w:rsidR="00CD3326" w:rsidRPr="00E31289" w14:paraId="0EEB568A" w14:textId="77777777" w:rsidTr="001C2C3C">
        <w:trPr>
          <w:trHeight w:hRule="exact" w:val="737"/>
        </w:trPr>
        <w:tc>
          <w:tcPr>
            <w:tcW w:w="1762" w:type="dxa"/>
            <w:vAlign w:val="center"/>
          </w:tcPr>
          <w:p w14:paraId="71BA1AA1"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３</w:t>
            </w:r>
            <w:r w:rsidR="006520F9" w:rsidRPr="00E31289">
              <w:rPr>
                <w:rFonts w:ascii="游明朝" w:eastAsia="游明朝" w:hAnsi="游明朝" w:hint="eastAsia"/>
                <w:sz w:val="22"/>
                <w:szCs w:val="22"/>
              </w:rPr>
              <w:t>.</w:t>
            </w:r>
            <w:r w:rsidRPr="00E31289">
              <w:rPr>
                <w:rFonts w:ascii="游明朝" w:eastAsia="游明朝" w:hAnsi="游明朝" w:hint="eastAsia"/>
                <w:bCs/>
                <w:sz w:val="22"/>
                <w:szCs w:val="22"/>
              </w:rPr>
              <w:t>参加対象</w:t>
            </w:r>
          </w:p>
        </w:tc>
        <w:tc>
          <w:tcPr>
            <w:tcW w:w="7447" w:type="dxa"/>
            <w:vAlign w:val="center"/>
          </w:tcPr>
          <w:p w14:paraId="364FEE0A" w14:textId="77777777" w:rsidR="00CD3326" w:rsidRPr="00E31289" w:rsidRDefault="00CD3326" w:rsidP="00CD3326">
            <w:pPr>
              <w:rPr>
                <w:rFonts w:ascii="游明朝" w:eastAsia="游明朝" w:hAnsi="游明朝"/>
                <w:sz w:val="22"/>
                <w:szCs w:val="22"/>
              </w:rPr>
            </w:pPr>
            <w:r w:rsidRPr="00E31289">
              <w:rPr>
                <w:rFonts w:ascii="游明朝" w:eastAsia="游明朝" w:hAnsi="游明朝" w:hint="eastAsia"/>
                <w:sz w:val="22"/>
                <w:szCs w:val="22"/>
              </w:rPr>
              <w:t>施設、事業所に勤務する</w:t>
            </w:r>
            <w:r w:rsidR="00F7424A" w:rsidRPr="00E31289">
              <w:rPr>
                <w:rFonts w:ascii="游明朝" w:eastAsia="游明朝" w:hAnsi="游明朝" w:hint="eastAsia"/>
                <w:sz w:val="22"/>
                <w:szCs w:val="22"/>
              </w:rPr>
              <w:t>事務職員</w:t>
            </w:r>
          </w:p>
          <w:p w14:paraId="0B9C86C8" w14:textId="0F3E90B7" w:rsidR="00F7424A" w:rsidRPr="00E31289" w:rsidRDefault="00F7424A" w:rsidP="00CD3326">
            <w:pPr>
              <w:rPr>
                <w:rFonts w:ascii="游明朝" w:eastAsia="游明朝" w:hAnsi="游明朝"/>
                <w:sz w:val="22"/>
                <w:szCs w:val="22"/>
              </w:rPr>
            </w:pPr>
            <w:r w:rsidRPr="00E31289">
              <w:rPr>
                <w:rFonts w:ascii="游明朝" w:eastAsia="游明朝" w:hAnsi="游明朝" w:hint="eastAsia"/>
                <w:sz w:val="22"/>
                <w:szCs w:val="22"/>
              </w:rPr>
              <w:t>（但し、委託先会計事務所職員は対象外とします）</w:t>
            </w:r>
          </w:p>
        </w:tc>
      </w:tr>
      <w:tr w:rsidR="00CD3326" w:rsidRPr="00E31289" w14:paraId="46D7109D" w14:textId="77777777" w:rsidTr="001C2C3C">
        <w:trPr>
          <w:trHeight w:hRule="exact" w:val="737"/>
        </w:trPr>
        <w:tc>
          <w:tcPr>
            <w:tcW w:w="1762" w:type="dxa"/>
            <w:vAlign w:val="center"/>
          </w:tcPr>
          <w:p w14:paraId="7563A23A"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４</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参 加 費</w:t>
            </w:r>
          </w:p>
        </w:tc>
        <w:tc>
          <w:tcPr>
            <w:tcW w:w="7447" w:type="dxa"/>
            <w:vAlign w:val="center"/>
          </w:tcPr>
          <w:p w14:paraId="7E247ED1" w14:textId="7C1F6B8F" w:rsidR="00CD3326" w:rsidRDefault="00D018D1" w:rsidP="00AD4959">
            <w:pPr>
              <w:rPr>
                <w:rFonts w:ascii="游明朝" w:eastAsia="游明朝" w:hAnsi="游明朝"/>
                <w:sz w:val="22"/>
                <w:szCs w:val="22"/>
              </w:rPr>
            </w:pPr>
            <w:r>
              <w:rPr>
                <w:rFonts w:ascii="游明朝" w:eastAsia="游明朝" w:hAnsi="游明朝" w:hint="eastAsia"/>
                <w:sz w:val="22"/>
                <w:szCs w:val="22"/>
              </w:rPr>
              <w:t>5</w:t>
            </w:r>
            <w:r w:rsidR="00CD3326" w:rsidRPr="00E31289">
              <w:rPr>
                <w:rFonts w:ascii="游明朝" w:eastAsia="游明朝" w:hAnsi="游明朝" w:hint="eastAsia"/>
                <w:sz w:val="22"/>
                <w:szCs w:val="22"/>
              </w:rPr>
              <w:t>,000円　※当日会場でお支払ください。領収書をお渡しいたします。</w:t>
            </w:r>
          </w:p>
          <w:p w14:paraId="42E7849B" w14:textId="57195828" w:rsidR="00AD4959" w:rsidRPr="00E31289" w:rsidRDefault="00AD4959" w:rsidP="00AD4959">
            <w:pPr>
              <w:rPr>
                <w:rFonts w:ascii="游明朝" w:eastAsia="游明朝" w:hAnsi="游明朝"/>
                <w:sz w:val="22"/>
                <w:szCs w:val="22"/>
              </w:rPr>
            </w:pPr>
            <w:r w:rsidRPr="00AD4959">
              <w:rPr>
                <w:rFonts w:ascii="游明朝" w:eastAsia="游明朝" w:hAnsi="游明朝" w:hint="eastAsia"/>
                <w:sz w:val="22"/>
                <w:szCs w:val="22"/>
              </w:rPr>
              <w:t>お釣りのないようにご協力ください。</w:t>
            </w:r>
          </w:p>
        </w:tc>
      </w:tr>
      <w:tr w:rsidR="00CD3326" w:rsidRPr="00E31289" w14:paraId="25588569" w14:textId="77777777" w:rsidTr="00652C43">
        <w:trPr>
          <w:trHeight w:hRule="exact" w:val="567"/>
        </w:trPr>
        <w:tc>
          <w:tcPr>
            <w:tcW w:w="1762" w:type="dxa"/>
            <w:vAlign w:val="center"/>
          </w:tcPr>
          <w:p w14:paraId="43A53CDD"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５</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定　　員</w:t>
            </w:r>
          </w:p>
        </w:tc>
        <w:tc>
          <w:tcPr>
            <w:tcW w:w="7447" w:type="dxa"/>
            <w:vAlign w:val="center"/>
          </w:tcPr>
          <w:p w14:paraId="0161F09E" w14:textId="6FCFA075" w:rsidR="00821B9F" w:rsidRPr="00E31289" w:rsidRDefault="00AD4959" w:rsidP="00652C43">
            <w:pPr>
              <w:rPr>
                <w:rFonts w:ascii="游明朝" w:eastAsia="游明朝" w:hAnsi="游明朝"/>
                <w:sz w:val="22"/>
                <w:szCs w:val="22"/>
              </w:rPr>
            </w:pPr>
            <w:r>
              <w:rPr>
                <w:rFonts w:ascii="游明朝" w:eastAsia="游明朝" w:hAnsi="游明朝" w:hint="eastAsia"/>
                <w:sz w:val="22"/>
                <w:szCs w:val="22"/>
              </w:rPr>
              <w:t>40</w:t>
            </w:r>
            <w:r w:rsidR="00CD3326" w:rsidRPr="00E31289">
              <w:rPr>
                <w:rFonts w:ascii="游明朝" w:eastAsia="游明朝" w:hAnsi="游明朝" w:hint="eastAsia"/>
                <w:sz w:val="22"/>
                <w:szCs w:val="22"/>
              </w:rPr>
              <w:t>名</w:t>
            </w:r>
            <w:r>
              <w:rPr>
                <w:rFonts w:ascii="游明朝" w:eastAsia="游明朝" w:hAnsi="游明朝" w:hint="eastAsia"/>
                <w:sz w:val="22"/>
                <w:szCs w:val="22"/>
              </w:rPr>
              <w:t>（先着順）</w:t>
            </w:r>
            <w:r w:rsidR="00652C43">
              <w:rPr>
                <w:rFonts w:ascii="游明朝" w:eastAsia="游明朝" w:hAnsi="游明朝" w:hint="eastAsia"/>
                <w:sz w:val="22"/>
                <w:szCs w:val="22"/>
              </w:rPr>
              <w:t xml:space="preserve">　</w:t>
            </w:r>
            <w:r w:rsidR="00E05E75" w:rsidRPr="00E31289">
              <w:rPr>
                <w:rFonts w:ascii="游明朝" w:eastAsia="游明朝" w:hAnsi="游明朝" w:hint="eastAsia"/>
                <w:sz w:val="22"/>
                <w:szCs w:val="22"/>
              </w:rPr>
              <w:t>※定員になり次第締め切りとさせていただきます。</w:t>
            </w:r>
          </w:p>
        </w:tc>
      </w:tr>
      <w:tr w:rsidR="00CD3326" w:rsidRPr="00E31289" w14:paraId="3C13A07D" w14:textId="77777777" w:rsidTr="00293F9D">
        <w:trPr>
          <w:trHeight w:hRule="exact" w:val="567"/>
        </w:trPr>
        <w:tc>
          <w:tcPr>
            <w:tcW w:w="1762" w:type="dxa"/>
            <w:vAlign w:val="center"/>
          </w:tcPr>
          <w:p w14:paraId="5002E6D6"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６</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申込方法</w:t>
            </w:r>
          </w:p>
        </w:tc>
        <w:tc>
          <w:tcPr>
            <w:tcW w:w="7447" w:type="dxa"/>
            <w:vAlign w:val="center"/>
          </w:tcPr>
          <w:p w14:paraId="188B8901" w14:textId="1246DE63" w:rsidR="00CD3326" w:rsidRPr="00E31289" w:rsidRDefault="00E05E75" w:rsidP="00E05E75">
            <w:pPr>
              <w:rPr>
                <w:rFonts w:ascii="游明朝" w:eastAsia="游明朝" w:hAnsi="游明朝"/>
                <w:sz w:val="22"/>
                <w:szCs w:val="22"/>
              </w:rPr>
            </w:pPr>
            <w:r w:rsidRPr="00E31289">
              <w:rPr>
                <w:rFonts w:ascii="游明朝" w:eastAsia="游明朝" w:hAnsi="游明朝" w:hint="eastAsia"/>
                <w:sz w:val="22"/>
                <w:szCs w:val="22"/>
              </w:rPr>
              <w:t>参加申込書に必要事項を記入し、メールまたはFAXでお申込みください。</w:t>
            </w:r>
          </w:p>
        </w:tc>
      </w:tr>
      <w:tr w:rsidR="00CD3326" w:rsidRPr="00E31289" w14:paraId="1E6B3243" w14:textId="77777777" w:rsidTr="00293F9D">
        <w:trPr>
          <w:trHeight w:hRule="exact" w:val="567"/>
        </w:trPr>
        <w:tc>
          <w:tcPr>
            <w:tcW w:w="1762" w:type="dxa"/>
            <w:vAlign w:val="center"/>
          </w:tcPr>
          <w:p w14:paraId="5800ACEE" w14:textId="77777777"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７</w:t>
            </w:r>
            <w:r w:rsidR="006520F9" w:rsidRPr="00E31289">
              <w:rPr>
                <w:rFonts w:ascii="游明朝" w:eastAsia="游明朝" w:hAnsi="游明朝" w:hint="eastAsia"/>
                <w:sz w:val="22"/>
                <w:szCs w:val="22"/>
              </w:rPr>
              <w:t>.</w:t>
            </w:r>
            <w:r w:rsidRPr="00E31289">
              <w:rPr>
                <w:rFonts w:ascii="游明朝" w:eastAsia="游明朝" w:hAnsi="游明朝" w:hint="eastAsia"/>
                <w:sz w:val="22"/>
                <w:szCs w:val="22"/>
              </w:rPr>
              <w:t>締 切 日</w:t>
            </w:r>
          </w:p>
        </w:tc>
        <w:tc>
          <w:tcPr>
            <w:tcW w:w="7447" w:type="dxa"/>
            <w:vAlign w:val="center"/>
          </w:tcPr>
          <w:p w14:paraId="2CF71847" w14:textId="4E74D9DE" w:rsidR="00CD3326" w:rsidRPr="00E31289" w:rsidRDefault="00A55459" w:rsidP="00A55459">
            <w:pPr>
              <w:rPr>
                <w:rFonts w:ascii="游明朝" w:eastAsia="游明朝" w:hAnsi="游明朝"/>
                <w:sz w:val="22"/>
                <w:szCs w:val="22"/>
              </w:rPr>
            </w:pPr>
            <w:r w:rsidRPr="00E31289">
              <w:rPr>
                <w:rFonts w:ascii="游明朝" w:eastAsia="游明朝" w:hAnsi="游明朝" w:hint="eastAsia"/>
                <w:sz w:val="22"/>
                <w:szCs w:val="22"/>
              </w:rPr>
              <w:t>令和</w:t>
            </w:r>
            <w:r w:rsidR="00D018D1">
              <w:rPr>
                <w:rFonts w:ascii="游明朝" w:eastAsia="游明朝" w:hAnsi="游明朝" w:hint="eastAsia"/>
                <w:sz w:val="22"/>
                <w:szCs w:val="22"/>
              </w:rPr>
              <w:t>7</w:t>
            </w:r>
            <w:r w:rsidR="00CD3326" w:rsidRPr="00E31289">
              <w:rPr>
                <w:rFonts w:ascii="游明朝" w:eastAsia="游明朝" w:hAnsi="游明朝" w:hint="eastAsia"/>
                <w:sz w:val="22"/>
                <w:szCs w:val="22"/>
              </w:rPr>
              <w:t>年</w:t>
            </w:r>
            <w:r w:rsidR="00D018D1">
              <w:rPr>
                <w:rFonts w:ascii="游明朝" w:eastAsia="游明朝" w:hAnsi="游明朝" w:hint="eastAsia"/>
                <w:sz w:val="22"/>
                <w:szCs w:val="22"/>
              </w:rPr>
              <w:t>1</w:t>
            </w:r>
            <w:r w:rsidR="00CD3326" w:rsidRPr="00E31289">
              <w:rPr>
                <w:rFonts w:ascii="游明朝" w:eastAsia="游明朝" w:hAnsi="游明朝" w:hint="eastAsia"/>
                <w:sz w:val="22"/>
                <w:szCs w:val="22"/>
              </w:rPr>
              <w:t>月</w:t>
            </w:r>
            <w:r w:rsidR="00D018D1">
              <w:rPr>
                <w:rFonts w:ascii="游明朝" w:eastAsia="游明朝" w:hAnsi="游明朝" w:hint="eastAsia"/>
                <w:sz w:val="22"/>
                <w:szCs w:val="22"/>
              </w:rPr>
              <w:t>3</w:t>
            </w:r>
            <w:r w:rsidR="001021B8">
              <w:rPr>
                <w:rFonts w:ascii="游明朝" w:eastAsia="游明朝" w:hAnsi="游明朝" w:hint="eastAsia"/>
                <w:sz w:val="22"/>
                <w:szCs w:val="22"/>
              </w:rPr>
              <w:t>0</w:t>
            </w:r>
            <w:r w:rsidR="00E836CD" w:rsidRPr="00E31289">
              <w:rPr>
                <w:rFonts w:ascii="游明朝" w:eastAsia="游明朝" w:hAnsi="游明朝" w:hint="eastAsia"/>
                <w:sz w:val="22"/>
                <w:szCs w:val="22"/>
              </w:rPr>
              <w:t>日（</w:t>
            </w:r>
            <w:r w:rsidR="001021B8">
              <w:rPr>
                <w:rFonts w:ascii="游明朝" w:eastAsia="游明朝" w:hAnsi="游明朝" w:hint="eastAsia"/>
                <w:sz w:val="22"/>
                <w:szCs w:val="22"/>
              </w:rPr>
              <w:t>木</w:t>
            </w:r>
            <w:r w:rsidR="00CD3326" w:rsidRPr="00E31289">
              <w:rPr>
                <w:rFonts w:ascii="游明朝" w:eastAsia="游明朝" w:hAnsi="游明朝" w:hint="eastAsia"/>
                <w:sz w:val="22"/>
                <w:szCs w:val="22"/>
              </w:rPr>
              <w:t>）</w:t>
            </w:r>
          </w:p>
        </w:tc>
      </w:tr>
      <w:tr w:rsidR="00CD3326" w:rsidRPr="00E31289" w14:paraId="23696A5A" w14:textId="77777777" w:rsidTr="00293F9D">
        <w:trPr>
          <w:trHeight w:hRule="exact" w:val="567"/>
        </w:trPr>
        <w:tc>
          <w:tcPr>
            <w:tcW w:w="1762" w:type="dxa"/>
            <w:vAlign w:val="center"/>
          </w:tcPr>
          <w:p w14:paraId="1173FF59" w14:textId="36B8434C" w:rsidR="00CD3326" w:rsidRPr="00E31289" w:rsidRDefault="00CD3326" w:rsidP="006520F9">
            <w:pPr>
              <w:rPr>
                <w:rFonts w:ascii="游明朝" w:eastAsia="游明朝" w:hAnsi="游明朝"/>
                <w:sz w:val="22"/>
                <w:szCs w:val="22"/>
              </w:rPr>
            </w:pPr>
            <w:r w:rsidRPr="00E31289">
              <w:rPr>
                <w:rFonts w:ascii="游明朝" w:eastAsia="游明朝" w:hAnsi="游明朝" w:hint="eastAsia"/>
                <w:sz w:val="22"/>
                <w:szCs w:val="22"/>
              </w:rPr>
              <w:t>８</w:t>
            </w:r>
            <w:r w:rsidR="006520F9" w:rsidRPr="00E31289">
              <w:rPr>
                <w:rFonts w:ascii="游明朝" w:eastAsia="游明朝" w:hAnsi="游明朝" w:hint="eastAsia"/>
                <w:sz w:val="22"/>
                <w:szCs w:val="22"/>
              </w:rPr>
              <w:t>.</w:t>
            </w:r>
            <w:r w:rsidR="00E05E75" w:rsidRPr="00E31289">
              <w:rPr>
                <w:rFonts w:ascii="游明朝" w:eastAsia="游明朝" w:hAnsi="游明朝" w:hint="eastAsia"/>
                <w:sz w:val="22"/>
                <w:szCs w:val="22"/>
              </w:rPr>
              <w:t>決定通知</w:t>
            </w:r>
          </w:p>
        </w:tc>
        <w:tc>
          <w:tcPr>
            <w:tcW w:w="7447" w:type="dxa"/>
            <w:vAlign w:val="center"/>
          </w:tcPr>
          <w:p w14:paraId="6847BEA3" w14:textId="1181D678" w:rsidR="00CD3326" w:rsidRPr="00E31289" w:rsidRDefault="001021B8" w:rsidP="008F2742">
            <w:pPr>
              <w:rPr>
                <w:rFonts w:ascii="游明朝" w:eastAsia="游明朝" w:hAnsi="游明朝"/>
                <w:sz w:val="22"/>
                <w:szCs w:val="22"/>
              </w:rPr>
            </w:pPr>
            <w:r>
              <w:rPr>
                <w:rFonts w:ascii="游明朝" w:eastAsia="游明朝" w:hAnsi="游明朝" w:hint="eastAsia"/>
                <w:sz w:val="22"/>
                <w:szCs w:val="22"/>
              </w:rPr>
              <w:t>1</w:t>
            </w:r>
            <w:r w:rsidR="00566D82" w:rsidRPr="00E31289">
              <w:rPr>
                <w:rFonts w:ascii="游明朝" w:eastAsia="游明朝" w:hAnsi="游明朝" w:hint="eastAsia"/>
                <w:sz w:val="22"/>
                <w:szCs w:val="22"/>
              </w:rPr>
              <w:t>月</w:t>
            </w:r>
            <w:r>
              <w:rPr>
                <w:rFonts w:ascii="游明朝" w:eastAsia="游明朝" w:hAnsi="游明朝" w:hint="eastAsia"/>
                <w:sz w:val="22"/>
                <w:szCs w:val="22"/>
              </w:rPr>
              <w:t>31</w:t>
            </w:r>
            <w:r w:rsidR="00566D82" w:rsidRPr="00E31289">
              <w:rPr>
                <w:rFonts w:ascii="游明朝" w:eastAsia="游明朝" w:hAnsi="游明朝" w:hint="eastAsia"/>
                <w:sz w:val="22"/>
                <w:szCs w:val="22"/>
              </w:rPr>
              <w:t>日（</w:t>
            </w:r>
            <w:r>
              <w:rPr>
                <w:rFonts w:ascii="游明朝" w:eastAsia="游明朝" w:hAnsi="游明朝" w:hint="eastAsia"/>
                <w:sz w:val="22"/>
                <w:szCs w:val="22"/>
              </w:rPr>
              <w:t>金</w:t>
            </w:r>
            <w:r w:rsidR="00566D82" w:rsidRPr="00E31289">
              <w:rPr>
                <w:rFonts w:ascii="游明朝" w:eastAsia="游明朝" w:hAnsi="游明朝" w:hint="eastAsia"/>
                <w:sz w:val="22"/>
                <w:szCs w:val="22"/>
              </w:rPr>
              <w:t>）</w:t>
            </w:r>
            <w:r w:rsidR="00AD4959" w:rsidRPr="00AD4959">
              <w:rPr>
                <w:rFonts w:ascii="游明朝" w:eastAsia="游明朝" w:hAnsi="游明朝" w:hint="eastAsia"/>
                <w:sz w:val="22"/>
                <w:szCs w:val="22"/>
              </w:rPr>
              <w:t>に高齢協ホームページに名簿を掲載します。</w:t>
            </w:r>
          </w:p>
        </w:tc>
      </w:tr>
    </w:tbl>
    <w:p w14:paraId="0A469A62" w14:textId="1F4958A4" w:rsidR="001C2C3C" w:rsidRPr="00E31289" w:rsidRDefault="001C2C3C" w:rsidP="001C2C3C">
      <w:pPr>
        <w:ind w:leftChars="100" w:left="430" w:hangingChars="100" w:hanging="220"/>
        <w:jc w:val="left"/>
        <w:rPr>
          <w:rFonts w:ascii="游明朝" w:eastAsia="游明朝" w:hAnsi="游明朝"/>
          <w:bCs/>
          <w:sz w:val="22"/>
          <w:szCs w:val="22"/>
        </w:rPr>
      </w:pPr>
      <w:r w:rsidRPr="00E31289">
        <w:rPr>
          <w:rFonts w:ascii="游明朝" w:eastAsia="游明朝" w:hAnsi="游明朝" w:hint="eastAsia"/>
          <w:bCs/>
          <w:sz w:val="22"/>
          <w:szCs w:val="22"/>
        </w:rPr>
        <w:t>※この募集案内は、高齢協ホームページの「会員向け 現在募集中の研修等」に掲載しますので、ご活用ください。</w:t>
      </w:r>
    </w:p>
    <w:p w14:paraId="0182CFC2" w14:textId="77777777" w:rsidR="00293F9D" w:rsidRDefault="00293F9D" w:rsidP="00293F9D">
      <w:pPr>
        <w:rPr>
          <w:rStyle w:val="af1"/>
          <w:rFonts w:ascii="ＭＳ ゴシック" w:eastAsia="ＭＳ ゴシック" w:hAnsi="ＭＳ ゴシック"/>
          <w:b w:val="0"/>
          <w:bCs w:val="0"/>
          <w:color w:val="000000"/>
          <w:sz w:val="22"/>
          <w:szCs w:val="22"/>
        </w:rPr>
      </w:pPr>
    </w:p>
    <w:p w14:paraId="61E9A5E1" w14:textId="4859EA25" w:rsidR="00293F9D" w:rsidRDefault="00293F9D" w:rsidP="00293F9D">
      <w:pPr>
        <w:rPr>
          <w:rStyle w:val="af1"/>
          <w:rFonts w:ascii="ＭＳ ゴシック" w:eastAsia="ＭＳ ゴシック" w:hAnsi="ＭＳ ゴシック"/>
          <w:b w:val="0"/>
          <w:bCs w:val="0"/>
          <w:color w:val="000000"/>
          <w:sz w:val="22"/>
          <w:szCs w:val="22"/>
        </w:rPr>
      </w:pPr>
      <w:r w:rsidRPr="00873144">
        <w:rPr>
          <w:b/>
          <w:bCs/>
          <w:noProof/>
          <w:sz w:val="22"/>
          <w:szCs w:val="22"/>
        </w:rPr>
        <w:drawing>
          <wp:anchor distT="0" distB="0" distL="114300" distR="114300" simplePos="0" relativeHeight="251673088" behindDoc="0" locked="0" layoutInCell="1" allowOverlap="1" wp14:anchorId="3D335CD8" wp14:editId="59E57E3D">
            <wp:simplePos x="0" y="0"/>
            <wp:positionH relativeFrom="column">
              <wp:posOffset>1629410</wp:posOffset>
            </wp:positionH>
            <wp:positionV relativeFrom="paragraph">
              <wp:posOffset>76835</wp:posOffset>
            </wp:positionV>
            <wp:extent cx="4184460" cy="2514447"/>
            <wp:effectExtent l="0" t="0" r="698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p.gif"/>
                    <pic:cNvPicPr/>
                  </pic:nvPicPr>
                  <pic:blipFill>
                    <a:blip r:embed="rId7">
                      <a:extLst>
                        <a:ext uri="{28A0092B-C50C-407E-A947-70E740481C1C}">
                          <a14:useLocalDpi xmlns:a14="http://schemas.microsoft.com/office/drawing/2010/main" val="0"/>
                        </a:ext>
                      </a:extLst>
                    </a:blip>
                    <a:stretch>
                      <a:fillRect/>
                    </a:stretch>
                  </pic:blipFill>
                  <pic:spPr>
                    <a:xfrm>
                      <a:off x="0" y="0"/>
                      <a:ext cx="4184460" cy="2514447"/>
                    </a:xfrm>
                    <a:prstGeom prst="rect">
                      <a:avLst/>
                    </a:prstGeom>
                  </pic:spPr>
                </pic:pic>
              </a:graphicData>
            </a:graphic>
            <wp14:sizeRelH relativeFrom="page">
              <wp14:pctWidth>0</wp14:pctWidth>
            </wp14:sizeRelH>
            <wp14:sizeRelV relativeFrom="page">
              <wp14:pctHeight>0</wp14:pctHeight>
            </wp14:sizeRelV>
          </wp:anchor>
        </w:drawing>
      </w:r>
    </w:p>
    <w:p w14:paraId="5DD9BBB8" w14:textId="2D4EF000" w:rsidR="00293F9D" w:rsidRPr="00566D82" w:rsidRDefault="00293F9D" w:rsidP="00293F9D">
      <w:pPr>
        <w:rPr>
          <w:rFonts w:ascii="ＭＳ ゴシック" w:eastAsia="ＭＳ ゴシック" w:hAnsi="ＭＳ ゴシック"/>
          <w:color w:val="000000"/>
          <w:sz w:val="22"/>
          <w:szCs w:val="22"/>
        </w:rPr>
      </w:pPr>
      <w:r w:rsidRPr="00873144">
        <w:rPr>
          <w:rStyle w:val="af1"/>
          <w:rFonts w:ascii="ＭＳ ゴシック" w:eastAsia="ＭＳ ゴシック" w:hAnsi="ＭＳ ゴシック" w:hint="eastAsia"/>
          <w:b w:val="0"/>
          <w:bCs w:val="0"/>
          <w:color w:val="000000"/>
          <w:sz w:val="22"/>
          <w:szCs w:val="22"/>
        </w:rPr>
        <w:t>＜会場</w:t>
      </w:r>
      <w:r w:rsidRPr="00566D82">
        <w:rPr>
          <w:rFonts w:ascii="ＭＳ ゴシック" w:eastAsia="ＭＳ ゴシック" w:hAnsi="ＭＳ ゴシック" w:hint="eastAsia"/>
          <w:color w:val="000000"/>
          <w:sz w:val="22"/>
          <w:szCs w:val="22"/>
        </w:rPr>
        <w:t>＞</w:t>
      </w:r>
    </w:p>
    <w:p w14:paraId="05037A7B" w14:textId="5E0634DB" w:rsidR="00293F9D" w:rsidRDefault="00293F9D" w:rsidP="00293F9D">
      <w:pPr>
        <w:rPr>
          <w:rFonts w:ascii="ＭＳ ゴシック" w:eastAsia="ＭＳ ゴシック" w:hAnsi="ＭＳ ゴシック"/>
          <w:color w:val="000000"/>
          <w:sz w:val="22"/>
          <w:szCs w:val="22"/>
        </w:rPr>
      </w:pPr>
      <w:r w:rsidRPr="00873144">
        <w:rPr>
          <w:rFonts w:ascii="ＭＳ ゴシック" w:eastAsia="ＭＳ ゴシック" w:hAnsi="ＭＳ ゴシック" w:hint="eastAsia"/>
          <w:color w:val="000000"/>
          <w:sz w:val="22"/>
          <w:szCs w:val="22"/>
        </w:rPr>
        <w:t>藤沢商工会館ミナパーク</w:t>
      </w:r>
    </w:p>
    <w:p w14:paraId="416566B3" w14:textId="77777777" w:rsidR="001C6B5F" w:rsidRDefault="00293F9D" w:rsidP="00293F9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873144">
        <w:rPr>
          <w:rFonts w:ascii="ＭＳ ゴシック" w:eastAsia="ＭＳ ゴシック" w:hAnsi="ＭＳ ゴシック" w:hint="eastAsia"/>
          <w:color w:val="000000"/>
          <w:sz w:val="22"/>
          <w:szCs w:val="22"/>
        </w:rPr>
        <w:t>階</w:t>
      </w:r>
    </w:p>
    <w:p w14:paraId="717E8517" w14:textId="527FE3AE" w:rsidR="00293F9D" w:rsidRDefault="001C6B5F" w:rsidP="00293F9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１２日 </w:t>
      </w:r>
      <w:r w:rsidR="00293F9D">
        <w:rPr>
          <w:rFonts w:ascii="ＭＳ ゴシック" w:eastAsia="ＭＳ ゴシック" w:hAnsi="ＭＳ ゴシック" w:hint="eastAsia"/>
          <w:color w:val="000000"/>
          <w:sz w:val="22"/>
          <w:szCs w:val="22"/>
        </w:rPr>
        <w:t>５０</w:t>
      </w:r>
      <w:r>
        <w:rPr>
          <w:rFonts w:ascii="ＭＳ ゴシック" w:eastAsia="ＭＳ ゴシック" w:hAnsi="ＭＳ ゴシック" w:hint="eastAsia"/>
          <w:color w:val="000000"/>
          <w:sz w:val="22"/>
          <w:szCs w:val="22"/>
        </w:rPr>
        <w:t>３</w:t>
      </w:r>
      <w:r w:rsidR="00293F9D" w:rsidRPr="00873144">
        <w:rPr>
          <w:rFonts w:ascii="ＭＳ ゴシック" w:eastAsia="ＭＳ ゴシック" w:hAnsi="ＭＳ ゴシック" w:hint="eastAsia"/>
          <w:color w:val="000000"/>
          <w:sz w:val="22"/>
          <w:szCs w:val="22"/>
        </w:rPr>
        <w:t>会議室</w:t>
      </w:r>
      <w:r w:rsidR="00293F9D" w:rsidRPr="00873144">
        <w:rPr>
          <w:rFonts w:ascii="ＭＳ ゴシック" w:eastAsia="ＭＳ ゴシック" w:hAnsi="ＭＳ ゴシック"/>
          <w:color w:val="000000"/>
          <w:sz w:val="22"/>
          <w:szCs w:val="22"/>
        </w:rPr>
        <w:br/>
      </w:r>
      <w:r>
        <w:rPr>
          <w:rFonts w:ascii="ＭＳ ゴシック" w:eastAsia="ＭＳ ゴシック" w:hAnsi="ＭＳ ゴシック" w:hint="eastAsia"/>
          <w:color w:val="000000"/>
          <w:sz w:val="22"/>
          <w:szCs w:val="22"/>
        </w:rPr>
        <w:t>１３日 ５０２会議室</w:t>
      </w:r>
    </w:p>
    <w:p w14:paraId="4FE21B8E" w14:textId="77777777" w:rsidR="001C6B5F" w:rsidRDefault="001C6B5F" w:rsidP="00293F9D">
      <w:pPr>
        <w:rPr>
          <w:rFonts w:ascii="ＭＳ ゴシック" w:eastAsia="ＭＳ ゴシック" w:hAnsi="ＭＳ ゴシック"/>
          <w:color w:val="000000"/>
          <w:sz w:val="22"/>
          <w:szCs w:val="22"/>
        </w:rPr>
      </w:pPr>
    </w:p>
    <w:p w14:paraId="1DC4BD57" w14:textId="29A826DB" w:rsidR="00293F9D" w:rsidRDefault="00293F9D" w:rsidP="00293F9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＜アクセス＞</w:t>
      </w:r>
    </w:p>
    <w:p w14:paraId="1FA0815B" w14:textId="2E0B37C2" w:rsidR="00293F9D" w:rsidRDefault="00293F9D" w:rsidP="00293F9D">
      <w:pPr>
        <w:rPr>
          <w:rFonts w:ascii="ＭＳ ゴシック" w:eastAsia="ＭＳ ゴシック" w:hAnsi="ＭＳ ゴシック"/>
          <w:color w:val="000000"/>
          <w:sz w:val="22"/>
          <w:szCs w:val="22"/>
        </w:rPr>
      </w:pPr>
      <w:r w:rsidRPr="00873144">
        <w:rPr>
          <w:rFonts w:ascii="ＭＳ ゴシック" w:eastAsia="ＭＳ ゴシック" w:hAnsi="ＭＳ ゴシック"/>
          <w:color w:val="000000"/>
          <w:sz w:val="22"/>
          <w:szCs w:val="22"/>
        </w:rPr>
        <w:t>JR東海道線藤沢駅北口</w:t>
      </w:r>
    </w:p>
    <w:p w14:paraId="6B8F5639" w14:textId="3BC4A9CF" w:rsidR="00293F9D" w:rsidRDefault="00293F9D" w:rsidP="00293F9D">
      <w:pPr>
        <w:spacing w:afterLines="50" w:after="120"/>
        <w:rPr>
          <w:rFonts w:ascii="ＭＳ ゴシック" w:eastAsia="ＭＳ ゴシック" w:hAnsi="ＭＳ ゴシック"/>
          <w:color w:val="000000"/>
          <w:sz w:val="22"/>
          <w:szCs w:val="22"/>
        </w:rPr>
      </w:pPr>
      <w:r w:rsidRPr="00873144">
        <w:rPr>
          <w:rFonts w:ascii="ＭＳ ゴシック" w:eastAsia="ＭＳ ゴシック" w:hAnsi="ＭＳ ゴシック"/>
          <w:color w:val="000000"/>
          <w:sz w:val="22"/>
          <w:szCs w:val="22"/>
        </w:rPr>
        <w:t xml:space="preserve">徒歩３分 </w:t>
      </w:r>
    </w:p>
    <w:p w14:paraId="74EBC490" w14:textId="284AD44A" w:rsidR="00293F9D" w:rsidRDefault="00293F9D" w:rsidP="00293F9D">
      <w:pPr>
        <w:rPr>
          <w:rFonts w:ascii="ＭＳ ゴシック" w:eastAsia="ＭＳ ゴシック" w:hAnsi="ＭＳ ゴシック"/>
          <w:color w:val="000000"/>
          <w:sz w:val="22"/>
          <w:szCs w:val="22"/>
        </w:rPr>
      </w:pPr>
      <w:r w:rsidRPr="00873144">
        <w:rPr>
          <w:rFonts w:ascii="ＭＳ ゴシック" w:eastAsia="ＭＳ ゴシック" w:hAnsi="ＭＳ ゴシック"/>
          <w:color w:val="000000"/>
          <w:sz w:val="22"/>
          <w:szCs w:val="22"/>
        </w:rPr>
        <w:t>小田急線藤沢駅</w:t>
      </w:r>
    </w:p>
    <w:p w14:paraId="13E0ABE5" w14:textId="29181AD3" w:rsidR="00293F9D" w:rsidRDefault="00293F9D" w:rsidP="00293F9D">
      <w:pPr>
        <w:spacing w:afterLines="50" w:after="120"/>
        <w:rPr>
          <w:rFonts w:ascii="ＭＳ ゴシック" w:eastAsia="ＭＳ ゴシック" w:hAnsi="ＭＳ ゴシック"/>
          <w:color w:val="000000"/>
          <w:sz w:val="22"/>
          <w:szCs w:val="22"/>
        </w:rPr>
      </w:pPr>
      <w:r w:rsidRPr="00873144">
        <w:rPr>
          <w:rFonts w:ascii="ＭＳ ゴシック" w:eastAsia="ＭＳ ゴシック" w:hAnsi="ＭＳ ゴシック"/>
          <w:color w:val="000000"/>
          <w:sz w:val="22"/>
          <w:szCs w:val="22"/>
        </w:rPr>
        <w:t xml:space="preserve">徒歩４分 </w:t>
      </w:r>
    </w:p>
    <w:p w14:paraId="2D2F331B" w14:textId="77777777" w:rsidR="00293F9D" w:rsidRDefault="00293F9D" w:rsidP="00293F9D">
      <w:pPr>
        <w:rPr>
          <w:rFonts w:ascii="ＭＳ ゴシック" w:eastAsia="ＭＳ ゴシック" w:hAnsi="ＭＳ ゴシック"/>
          <w:color w:val="000000"/>
          <w:sz w:val="22"/>
          <w:szCs w:val="22"/>
        </w:rPr>
      </w:pPr>
      <w:r w:rsidRPr="00873144">
        <w:rPr>
          <w:rFonts w:ascii="ＭＳ ゴシック" w:eastAsia="ＭＳ ゴシック" w:hAnsi="ＭＳ ゴシック"/>
          <w:color w:val="000000"/>
          <w:sz w:val="22"/>
          <w:szCs w:val="22"/>
        </w:rPr>
        <w:t>江ノ島電鉄藤沢駅</w:t>
      </w:r>
    </w:p>
    <w:p w14:paraId="06C84E28" w14:textId="2BFB67C1" w:rsidR="00293F9D" w:rsidRPr="00A744DC" w:rsidRDefault="00293F9D" w:rsidP="00293F9D">
      <w:pPr>
        <w:rPr>
          <w:rFonts w:ascii="AR丸ゴシック体M" w:eastAsia="AR丸ゴシック体M"/>
          <w:b/>
          <w:sz w:val="24"/>
        </w:rPr>
      </w:pPr>
      <w:r w:rsidRPr="00873144">
        <w:rPr>
          <w:rFonts w:ascii="ＭＳ ゴシック" w:eastAsia="ＭＳ ゴシック" w:hAnsi="ＭＳ ゴシック"/>
          <w:color w:val="000000"/>
          <w:sz w:val="22"/>
          <w:szCs w:val="22"/>
        </w:rPr>
        <w:t>徒歩５分</w:t>
      </w:r>
      <w:r w:rsidRPr="00A744DC">
        <w:rPr>
          <w:color w:val="666666"/>
          <w:sz w:val="24"/>
        </w:rPr>
        <w:t xml:space="preserve"> </w:t>
      </w:r>
    </w:p>
    <w:p w14:paraId="12631E1E" w14:textId="5BCD29AD" w:rsidR="00AC214B" w:rsidRPr="00E31289" w:rsidRDefault="00E9237A" w:rsidP="00AC214B">
      <w:pPr>
        <w:jc w:val="center"/>
        <w:rPr>
          <w:rFonts w:ascii="游明朝" w:eastAsia="游明朝" w:hAnsi="游明朝"/>
          <w:b/>
          <w:bCs/>
          <w:sz w:val="28"/>
        </w:rPr>
      </w:pPr>
      <w:r w:rsidRPr="00E31289">
        <w:rPr>
          <w:rFonts w:ascii="游明朝" w:eastAsia="游明朝" w:hAnsi="游明朝"/>
          <w:bCs/>
          <w:sz w:val="28"/>
        </w:rPr>
        <w:br w:type="page"/>
      </w:r>
      <w:r w:rsidR="00A55459" w:rsidRPr="00E31289">
        <w:rPr>
          <w:rFonts w:ascii="游明朝" w:eastAsia="游明朝" w:hAnsi="游明朝" w:hint="eastAsia"/>
          <w:b/>
          <w:bCs/>
          <w:sz w:val="28"/>
        </w:rPr>
        <w:lastRenderedPageBreak/>
        <w:t>令和</w:t>
      </w:r>
      <w:r w:rsidR="00AD4959">
        <w:rPr>
          <w:rFonts w:ascii="游明朝" w:eastAsia="游明朝" w:hAnsi="游明朝" w:hint="eastAsia"/>
          <w:b/>
          <w:bCs/>
          <w:sz w:val="28"/>
        </w:rPr>
        <w:t>６</w:t>
      </w:r>
      <w:r w:rsidR="005C3A98" w:rsidRPr="00E31289">
        <w:rPr>
          <w:rFonts w:ascii="游明朝" w:eastAsia="游明朝" w:hAnsi="游明朝" w:hint="eastAsia"/>
          <w:b/>
          <w:bCs/>
          <w:sz w:val="28"/>
        </w:rPr>
        <w:t>年</w:t>
      </w:r>
      <w:r w:rsidR="00A62457" w:rsidRPr="00E31289">
        <w:rPr>
          <w:rFonts w:ascii="游明朝" w:eastAsia="游明朝" w:hAnsi="游明朝" w:hint="eastAsia"/>
          <w:b/>
          <w:bCs/>
          <w:sz w:val="28"/>
        </w:rPr>
        <w:t>度</w:t>
      </w:r>
      <w:r w:rsidR="005C3A98" w:rsidRPr="00E31289">
        <w:rPr>
          <w:rFonts w:ascii="游明朝" w:eastAsia="游明朝" w:hAnsi="游明朝" w:hint="eastAsia"/>
          <w:b/>
          <w:bCs/>
          <w:sz w:val="28"/>
        </w:rPr>
        <w:t xml:space="preserve">　</w:t>
      </w:r>
      <w:r w:rsidR="00D018D1" w:rsidRPr="00D018D1">
        <w:rPr>
          <w:rFonts w:ascii="游明朝" w:eastAsia="游明朝" w:hAnsi="游明朝" w:hint="eastAsia"/>
          <w:b/>
          <w:bCs/>
          <w:sz w:val="28"/>
        </w:rPr>
        <w:t>事務職員決算研修会</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14"/>
        <w:gridCol w:w="3856"/>
        <w:gridCol w:w="2410"/>
      </w:tblGrid>
      <w:tr w:rsidR="00033FE7" w:rsidRPr="00AD4959" w14:paraId="2CF40177" w14:textId="77777777" w:rsidTr="00E853AF">
        <w:trPr>
          <w:trHeight w:val="261"/>
        </w:trPr>
        <w:tc>
          <w:tcPr>
            <w:tcW w:w="1872" w:type="dxa"/>
            <w:shd w:val="clear" w:color="auto" w:fill="auto"/>
            <w:vAlign w:val="center"/>
          </w:tcPr>
          <w:p w14:paraId="3D7452BC"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日　　程</w:t>
            </w:r>
          </w:p>
        </w:tc>
        <w:tc>
          <w:tcPr>
            <w:tcW w:w="1814" w:type="dxa"/>
            <w:shd w:val="clear" w:color="auto" w:fill="auto"/>
            <w:vAlign w:val="center"/>
          </w:tcPr>
          <w:p w14:paraId="3296D502"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時　　間</w:t>
            </w:r>
          </w:p>
        </w:tc>
        <w:tc>
          <w:tcPr>
            <w:tcW w:w="3856" w:type="dxa"/>
            <w:shd w:val="clear" w:color="auto" w:fill="auto"/>
            <w:vAlign w:val="center"/>
          </w:tcPr>
          <w:p w14:paraId="5F7677FB"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内　　　容</w:t>
            </w:r>
          </w:p>
        </w:tc>
        <w:tc>
          <w:tcPr>
            <w:tcW w:w="2410" w:type="dxa"/>
            <w:shd w:val="clear" w:color="auto" w:fill="auto"/>
            <w:vAlign w:val="center"/>
          </w:tcPr>
          <w:p w14:paraId="5EE5B23F" w14:textId="77777777" w:rsidR="00033FE7" w:rsidRPr="00AD4959" w:rsidRDefault="00033FE7" w:rsidP="00A30432">
            <w:pPr>
              <w:widowControl/>
              <w:jc w:val="center"/>
              <w:rPr>
                <w:rFonts w:ascii="游明朝" w:eastAsia="游明朝" w:hAnsi="游明朝"/>
                <w:kern w:val="0"/>
                <w:szCs w:val="21"/>
              </w:rPr>
            </w:pPr>
            <w:r w:rsidRPr="00AD4959">
              <w:rPr>
                <w:rFonts w:ascii="游明朝" w:eastAsia="游明朝" w:hAnsi="游明朝" w:hint="eastAsia"/>
                <w:kern w:val="0"/>
                <w:szCs w:val="21"/>
              </w:rPr>
              <w:t>担当講師</w:t>
            </w:r>
          </w:p>
        </w:tc>
      </w:tr>
      <w:tr w:rsidR="00033FE7" w:rsidRPr="00AD4959" w14:paraId="5EE98889" w14:textId="77777777" w:rsidTr="00E853AF">
        <w:trPr>
          <w:trHeight w:val="297"/>
        </w:trPr>
        <w:tc>
          <w:tcPr>
            <w:tcW w:w="1872" w:type="dxa"/>
            <w:vMerge w:val="restart"/>
            <w:shd w:val="clear" w:color="auto" w:fill="auto"/>
          </w:tcPr>
          <w:p w14:paraId="66E14EC5" w14:textId="77777777" w:rsidR="00D018D1" w:rsidRDefault="00D018D1" w:rsidP="00D018D1">
            <w:pPr>
              <w:jc w:val="left"/>
              <w:rPr>
                <w:rFonts w:ascii="游明朝" w:eastAsia="游明朝" w:hAnsi="游明朝"/>
                <w:bCs/>
                <w:kern w:val="0"/>
                <w:szCs w:val="21"/>
              </w:rPr>
            </w:pPr>
          </w:p>
          <w:p w14:paraId="4D740123" w14:textId="15793B36" w:rsidR="00D018D1" w:rsidRDefault="00D018D1" w:rsidP="00D018D1">
            <w:pPr>
              <w:jc w:val="left"/>
              <w:rPr>
                <w:rFonts w:ascii="游明朝" w:eastAsia="游明朝" w:hAnsi="游明朝"/>
                <w:bCs/>
                <w:kern w:val="0"/>
                <w:szCs w:val="21"/>
              </w:rPr>
            </w:pPr>
            <w:r w:rsidRPr="00D018D1">
              <w:rPr>
                <w:rFonts w:ascii="游明朝" w:eastAsia="游明朝" w:hAnsi="游明朝" w:hint="eastAsia"/>
                <w:bCs/>
                <w:kern w:val="0"/>
                <w:szCs w:val="21"/>
              </w:rPr>
              <w:t>2月12日（水）</w:t>
            </w:r>
          </w:p>
          <w:p w14:paraId="4A0E06F1" w14:textId="0168D799" w:rsidR="001C6B5F" w:rsidRPr="00D018D1" w:rsidRDefault="001C6B5F" w:rsidP="001C6B5F">
            <w:pPr>
              <w:jc w:val="right"/>
              <w:rPr>
                <w:rFonts w:ascii="游明朝" w:eastAsia="游明朝" w:hAnsi="游明朝"/>
                <w:bCs/>
                <w:kern w:val="0"/>
                <w:szCs w:val="21"/>
              </w:rPr>
            </w:pPr>
            <w:r>
              <w:rPr>
                <w:rFonts w:ascii="游明朝" w:eastAsia="游明朝" w:hAnsi="游明朝" w:hint="eastAsia"/>
                <w:bCs/>
                <w:kern w:val="0"/>
                <w:szCs w:val="21"/>
              </w:rPr>
              <w:t>503会議室</w:t>
            </w:r>
          </w:p>
          <w:p w14:paraId="765C69CA" w14:textId="77777777" w:rsidR="00D018D1" w:rsidRDefault="00D018D1" w:rsidP="00D018D1">
            <w:pPr>
              <w:jc w:val="left"/>
              <w:rPr>
                <w:rFonts w:ascii="游明朝" w:eastAsia="游明朝" w:hAnsi="游明朝"/>
                <w:bCs/>
                <w:kern w:val="0"/>
                <w:szCs w:val="21"/>
              </w:rPr>
            </w:pPr>
            <w:r w:rsidRPr="00D018D1">
              <w:rPr>
                <w:rFonts w:ascii="游明朝" w:eastAsia="游明朝" w:hAnsi="游明朝" w:hint="eastAsia"/>
                <w:bCs/>
                <w:kern w:val="0"/>
                <w:szCs w:val="21"/>
              </w:rPr>
              <w:t>2月13日（木）</w:t>
            </w:r>
          </w:p>
          <w:p w14:paraId="3AA75E97" w14:textId="7C5A3FD0" w:rsidR="001C6B5F" w:rsidRPr="00D018D1" w:rsidRDefault="001C6B5F" w:rsidP="001C6B5F">
            <w:pPr>
              <w:jc w:val="right"/>
              <w:rPr>
                <w:rFonts w:ascii="游明朝" w:eastAsia="游明朝" w:hAnsi="游明朝"/>
                <w:bCs/>
                <w:kern w:val="0"/>
                <w:szCs w:val="21"/>
              </w:rPr>
            </w:pPr>
            <w:r>
              <w:rPr>
                <w:rFonts w:ascii="游明朝" w:eastAsia="游明朝" w:hAnsi="游明朝" w:hint="eastAsia"/>
                <w:bCs/>
                <w:kern w:val="0"/>
                <w:szCs w:val="21"/>
              </w:rPr>
              <w:t>502会議室</w:t>
            </w:r>
          </w:p>
          <w:p w14:paraId="4D57D81D" w14:textId="77777777" w:rsidR="00D018D1" w:rsidRDefault="00D018D1" w:rsidP="00D018D1">
            <w:pPr>
              <w:jc w:val="left"/>
              <w:rPr>
                <w:rFonts w:ascii="游明朝" w:eastAsia="游明朝" w:hAnsi="游明朝"/>
                <w:b/>
                <w:kern w:val="0"/>
                <w:szCs w:val="21"/>
              </w:rPr>
            </w:pPr>
            <w:r w:rsidRPr="00D018D1">
              <w:rPr>
                <w:rFonts w:ascii="游明朝" w:eastAsia="游明朝" w:hAnsi="游明朝" w:hint="eastAsia"/>
                <w:b/>
                <w:kern w:val="0"/>
                <w:szCs w:val="21"/>
              </w:rPr>
              <w:t>※2日間通して</w:t>
            </w:r>
          </w:p>
          <w:p w14:paraId="30955654" w14:textId="7B88E220" w:rsidR="00810BDE" w:rsidRPr="00D018D1" w:rsidRDefault="00D018D1" w:rsidP="001C6B5F">
            <w:pPr>
              <w:ind w:firstLineChars="100" w:firstLine="210"/>
              <w:jc w:val="left"/>
              <w:rPr>
                <w:rFonts w:ascii="游明朝" w:eastAsia="游明朝" w:hAnsi="游明朝"/>
                <w:b/>
                <w:kern w:val="0"/>
                <w:szCs w:val="21"/>
              </w:rPr>
            </w:pPr>
            <w:r w:rsidRPr="00D018D1">
              <w:rPr>
                <w:rFonts w:ascii="游明朝" w:eastAsia="游明朝" w:hAnsi="游明朝" w:hint="eastAsia"/>
                <w:b/>
                <w:kern w:val="0"/>
                <w:szCs w:val="21"/>
              </w:rPr>
              <w:t>学びます</w:t>
            </w:r>
          </w:p>
        </w:tc>
        <w:tc>
          <w:tcPr>
            <w:tcW w:w="1814" w:type="dxa"/>
            <w:shd w:val="clear" w:color="auto" w:fill="auto"/>
            <w:vAlign w:val="center"/>
          </w:tcPr>
          <w:p w14:paraId="6C1D95B3" w14:textId="77777777" w:rsidR="00033FE7" w:rsidRPr="00AD4959" w:rsidRDefault="00033FE7" w:rsidP="00A30432">
            <w:pPr>
              <w:spacing w:line="260" w:lineRule="exact"/>
              <w:rPr>
                <w:rFonts w:ascii="游明朝" w:eastAsia="游明朝" w:hAnsi="游明朝"/>
                <w:bCs/>
                <w:kern w:val="0"/>
                <w:szCs w:val="21"/>
              </w:rPr>
            </w:pPr>
            <w:r w:rsidRPr="00AD4959">
              <w:rPr>
                <w:rFonts w:ascii="游明朝" w:eastAsia="游明朝" w:hAnsi="游明朝" w:hint="eastAsia"/>
                <w:bCs/>
                <w:kern w:val="0"/>
                <w:szCs w:val="21"/>
              </w:rPr>
              <w:t>10：00～10：05</w:t>
            </w:r>
          </w:p>
        </w:tc>
        <w:tc>
          <w:tcPr>
            <w:tcW w:w="3856" w:type="dxa"/>
            <w:shd w:val="clear" w:color="auto" w:fill="auto"/>
            <w:vAlign w:val="center"/>
          </w:tcPr>
          <w:p w14:paraId="4604F547" w14:textId="77777777" w:rsidR="00033FE7" w:rsidRPr="00AD4959" w:rsidRDefault="00033FE7" w:rsidP="00A30432">
            <w:pPr>
              <w:spacing w:line="260" w:lineRule="exact"/>
              <w:ind w:firstLineChars="50" w:firstLine="105"/>
              <w:rPr>
                <w:rFonts w:ascii="游明朝" w:eastAsia="游明朝" w:hAnsi="游明朝"/>
                <w:bCs/>
                <w:kern w:val="0"/>
                <w:szCs w:val="21"/>
              </w:rPr>
            </w:pPr>
            <w:r w:rsidRPr="00AD4959">
              <w:rPr>
                <w:rFonts w:ascii="游明朝" w:eastAsia="游明朝" w:hAnsi="游明朝" w:hint="eastAsia"/>
                <w:bCs/>
                <w:kern w:val="0"/>
                <w:szCs w:val="21"/>
              </w:rPr>
              <w:t>あいさつ、諸注意</w:t>
            </w:r>
          </w:p>
        </w:tc>
        <w:tc>
          <w:tcPr>
            <w:tcW w:w="2410" w:type="dxa"/>
            <w:shd w:val="clear" w:color="auto" w:fill="auto"/>
            <w:vAlign w:val="center"/>
          </w:tcPr>
          <w:p w14:paraId="47428B5F" w14:textId="77777777" w:rsidR="00033FE7" w:rsidRPr="00AD4959" w:rsidRDefault="00033FE7" w:rsidP="00A30432">
            <w:pPr>
              <w:widowControl/>
              <w:rPr>
                <w:rFonts w:ascii="游明朝" w:eastAsia="游明朝" w:hAnsi="游明朝"/>
                <w:kern w:val="0"/>
                <w:szCs w:val="21"/>
              </w:rPr>
            </w:pPr>
          </w:p>
        </w:tc>
      </w:tr>
      <w:tr w:rsidR="00033FE7" w:rsidRPr="00AD4959" w14:paraId="5368DC26" w14:textId="77777777" w:rsidTr="00E853AF">
        <w:trPr>
          <w:trHeight w:val="1156"/>
        </w:trPr>
        <w:tc>
          <w:tcPr>
            <w:tcW w:w="1872" w:type="dxa"/>
            <w:vMerge/>
            <w:shd w:val="clear" w:color="auto" w:fill="auto"/>
          </w:tcPr>
          <w:p w14:paraId="4027E57B" w14:textId="77777777" w:rsidR="00033FE7" w:rsidRPr="00AD4959" w:rsidRDefault="00033FE7" w:rsidP="00A30432">
            <w:pPr>
              <w:jc w:val="left"/>
              <w:rPr>
                <w:rFonts w:ascii="游明朝" w:eastAsia="游明朝" w:hAnsi="游明朝"/>
                <w:bCs/>
                <w:kern w:val="0"/>
                <w:szCs w:val="21"/>
              </w:rPr>
            </w:pPr>
          </w:p>
        </w:tc>
        <w:tc>
          <w:tcPr>
            <w:tcW w:w="1814" w:type="dxa"/>
            <w:shd w:val="clear" w:color="auto" w:fill="auto"/>
            <w:vAlign w:val="center"/>
          </w:tcPr>
          <w:p w14:paraId="559B873C" w14:textId="6067604D" w:rsidR="00033FE7" w:rsidRPr="00AD4959" w:rsidRDefault="00033FE7" w:rsidP="00A30432">
            <w:pPr>
              <w:spacing w:line="260" w:lineRule="exact"/>
              <w:rPr>
                <w:rFonts w:ascii="游明朝" w:eastAsia="游明朝" w:hAnsi="游明朝"/>
                <w:bCs/>
                <w:kern w:val="0"/>
                <w:szCs w:val="21"/>
              </w:rPr>
            </w:pPr>
            <w:r w:rsidRPr="00AD4959">
              <w:rPr>
                <w:rFonts w:ascii="游明朝" w:eastAsia="游明朝" w:hAnsi="游明朝" w:hint="eastAsia"/>
                <w:bCs/>
                <w:kern w:val="0"/>
                <w:szCs w:val="21"/>
              </w:rPr>
              <w:t>10：05～1</w:t>
            </w:r>
            <w:r w:rsidR="0077746C">
              <w:rPr>
                <w:rFonts w:ascii="游明朝" w:eastAsia="游明朝" w:hAnsi="游明朝" w:hint="eastAsia"/>
                <w:bCs/>
                <w:kern w:val="0"/>
                <w:szCs w:val="21"/>
              </w:rPr>
              <w:t>6</w:t>
            </w:r>
            <w:r w:rsidRPr="00AD4959">
              <w:rPr>
                <w:rFonts w:ascii="游明朝" w:eastAsia="游明朝" w:hAnsi="游明朝" w:hint="eastAsia"/>
                <w:bCs/>
                <w:kern w:val="0"/>
                <w:szCs w:val="21"/>
              </w:rPr>
              <w:t>：00</w:t>
            </w:r>
          </w:p>
        </w:tc>
        <w:tc>
          <w:tcPr>
            <w:tcW w:w="3856" w:type="dxa"/>
            <w:shd w:val="clear" w:color="auto" w:fill="auto"/>
            <w:vAlign w:val="center"/>
          </w:tcPr>
          <w:p w14:paraId="61FBE982"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Ⅰ．決算整理事項</w:t>
            </w:r>
          </w:p>
          <w:p w14:paraId="183A06BB"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・現金・預金の確認</w:t>
            </w:r>
          </w:p>
          <w:p w14:paraId="0520F9FF"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・棚卸し、固定資産実在性の確認</w:t>
            </w:r>
          </w:p>
          <w:p w14:paraId="5D2358BE"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・流動資産、流動負債科目の確認</w:t>
            </w:r>
          </w:p>
          <w:p w14:paraId="30105833"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・減価償却費・国庫補助金等特別積立金取崩額の計上</w:t>
            </w:r>
          </w:p>
          <w:p w14:paraId="72BD1DEE" w14:textId="6F4A948E"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 xml:space="preserve">・引当金・積立金の処理等　</w:t>
            </w:r>
          </w:p>
          <w:p w14:paraId="5C321E15"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Ⅱ．計算書類の説明</w:t>
            </w:r>
          </w:p>
          <w:p w14:paraId="210F3D6B" w14:textId="1B31F636"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・計算書類等（資金収支計算書・事業活動計算書・貸借対照表</w:t>
            </w:r>
            <w:r>
              <w:rPr>
                <w:rFonts w:ascii="游明朝" w:eastAsia="游明朝" w:hAnsi="游明朝" w:hint="eastAsia"/>
                <w:kern w:val="0"/>
                <w:szCs w:val="21"/>
              </w:rPr>
              <w:t>、</w:t>
            </w:r>
            <w:r w:rsidRPr="00D018D1">
              <w:rPr>
                <w:rFonts w:ascii="游明朝" w:eastAsia="游明朝" w:hAnsi="游明朝" w:hint="eastAsia"/>
                <w:kern w:val="0"/>
                <w:szCs w:val="21"/>
              </w:rPr>
              <w:t>注記・財産目録・附属明細書）の構成ほか</w:t>
            </w:r>
          </w:p>
          <w:p w14:paraId="60B3E86B"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Ⅲ．決算処理後の手続き</w:t>
            </w:r>
          </w:p>
          <w:p w14:paraId="70E833B3"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・社会福祉充実残額の算定</w:t>
            </w:r>
          </w:p>
          <w:p w14:paraId="17144A46" w14:textId="77777777" w:rsidR="00D018D1" w:rsidRPr="00D018D1" w:rsidRDefault="00D018D1" w:rsidP="00D018D1">
            <w:pPr>
              <w:rPr>
                <w:rFonts w:ascii="游明朝" w:eastAsia="游明朝" w:hAnsi="游明朝"/>
                <w:kern w:val="0"/>
                <w:szCs w:val="21"/>
              </w:rPr>
            </w:pPr>
            <w:r w:rsidRPr="00D018D1">
              <w:rPr>
                <w:rFonts w:ascii="游明朝" w:eastAsia="游明朝" w:hAnsi="游明朝" w:hint="eastAsia"/>
                <w:kern w:val="0"/>
                <w:szCs w:val="21"/>
              </w:rPr>
              <w:t>・監事監査・決算理事会・定時評議員会</w:t>
            </w:r>
          </w:p>
          <w:p w14:paraId="4626A053" w14:textId="007216CE" w:rsidR="00033FE7" w:rsidRPr="00AD4959" w:rsidRDefault="00D018D1" w:rsidP="00D018D1">
            <w:pPr>
              <w:rPr>
                <w:rFonts w:ascii="游明朝" w:eastAsia="游明朝" w:hAnsi="游明朝"/>
                <w:bCs/>
                <w:kern w:val="0"/>
                <w:szCs w:val="21"/>
              </w:rPr>
            </w:pPr>
            <w:r w:rsidRPr="00D018D1">
              <w:rPr>
                <w:rFonts w:ascii="游明朝" w:eastAsia="游明朝" w:hAnsi="游明朝" w:hint="eastAsia"/>
                <w:kern w:val="0"/>
                <w:szCs w:val="21"/>
              </w:rPr>
              <w:t>・外部提出書類等</w:t>
            </w:r>
          </w:p>
        </w:tc>
        <w:tc>
          <w:tcPr>
            <w:tcW w:w="2410" w:type="dxa"/>
            <w:vMerge w:val="restart"/>
            <w:shd w:val="clear" w:color="auto" w:fill="auto"/>
            <w:vAlign w:val="center"/>
          </w:tcPr>
          <w:p w14:paraId="52E163B2"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株式会社</w:t>
            </w:r>
          </w:p>
          <w:p w14:paraId="2BBA91CF"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川原経営総合センター</w:t>
            </w:r>
          </w:p>
          <w:p w14:paraId="2F788C7D"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経営コンサルティング部門</w:t>
            </w:r>
          </w:p>
          <w:p w14:paraId="3EB26C87"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統括補佐</w:t>
            </w:r>
          </w:p>
          <w:p w14:paraId="5DFA5E11" w14:textId="77777777" w:rsidR="00033FE7" w:rsidRPr="00AD4959" w:rsidRDefault="00033FE7" w:rsidP="00A30432">
            <w:pPr>
              <w:widowControl/>
              <w:ind w:firstLineChars="200" w:firstLine="420"/>
              <w:rPr>
                <w:rFonts w:ascii="游明朝" w:eastAsia="游明朝" w:hAnsi="游明朝"/>
                <w:kern w:val="0"/>
                <w:szCs w:val="21"/>
              </w:rPr>
            </w:pPr>
            <w:r w:rsidRPr="00AD4959">
              <w:rPr>
                <w:rFonts w:ascii="游明朝" w:eastAsia="游明朝" w:hAnsi="游明朝" w:hint="eastAsia"/>
                <w:kern w:val="0"/>
                <w:szCs w:val="21"/>
              </w:rPr>
              <w:t>森 田  敏 史 氏</w:t>
            </w:r>
          </w:p>
          <w:p w14:paraId="68F7A903" w14:textId="77777777" w:rsidR="00033FE7" w:rsidRPr="00AD4959" w:rsidRDefault="00033FE7" w:rsidP="00A30432">
            <w:pPr>
              <w:widowControl/>
              <w:ind w:firstLineChars="200" w:firstLine="420"/>
              <w:rPr>
                <w:rFonts w:ascii="游明朝" w:eastAsia="游明朝" w:hAnsi="游明朝"/>
                <w:kern w:val="0"/>
                <w:szCs w:val="21"/>
              </w:rPr>
            </w:pPr>
          </w:p>
          <w:p w14:paraId="001BB515" w14:textId="77777777" w:rsidR="00033FE7" w:rsidRPr="00AD4959" w:rsidRDefault="00033FE7" w:rsidP="00A30432">
            <w:pPr>
              <w:widowControl/>
              <w:ind w:firstLineChars="200" w:firstLine="420"/>
              <w:rPr>
                <w:rFonts w:ascii="游明朝" w:eastAsia="游明朝" w:hAnsi="游明朝"/>
                <w:kern w:val="0"/>
                <w:szCs w:val="21"/>
              </w:rPr>
            </w:pPr>
          </w:p>
          <w:p w14:paraId="41FE83B4" w14:textId="77777777" w:rsidR="00033FE7" w:rsidRPr="00AD4959" w:rsidRDefault="00033FE7" w:rsidP="00A30432">
            <w:pPr>
              <w:widowControl/>
              <w:ind w:firstLineChars="200" w:firstLine="420"/>
              <w:rPr>
                <w:rFonts w:ascii="游明朝" w:eastAsia="游明朝" w:hAnsi="游明朝"/>
                <w:kern w:val="0"/>
                <w:szCs w:val="21"/>
              </w:rPr>
            </w:pPr>
          </w:p>
          <w:p w14:paraId="5C0F5626" w14:textId="77777777" w:rsidR="00033FE7" w:rsidRPr="00AD4959" w:rsidRDefault="00033FE7" w:rsidP="00A30432">
            <w:pPr>
              <w:widowControl/>
              <w:ind w:firstLineChars="200" w:firstLine="420"/>
              <w:rPr>
                <w:rFonts w:ascii="游明朝" w:eastAsia="游明朝" w:hAnsi="游明朝"/>
                <w:kern w:val="0"/>
                <w:szCs w:val="21"/>
              </w:rPr>
            </w:pPr>
          </w:p>
        </w:tc>
      </w:tr>
      <w:tr w:rsidR="00033FE7" w:rsidRPr="00AD4959" w14:paraId="57445CCC" w14:textId="77777777" w:rsidTr="00D018D1">
        <w:trPr>
          <w:trHeight w:val="248"/>
        </w:trPr>
        <w:tc>
          <w:tcPr>
            <w:tcW w:w="1872" w:type="dxa"/>
            <w:vMerge/>
            <w:shd w:val="clear" w:color="auto" w:fill="auto"/>
          </w:tcPr>
          <w:p w14:paraId="78D290AB" w14:textId="77777777" w:rsidR="00033FE7" w:rsidRPr="00AD4959" w:rsidRDefault="00033FE7" w:rsidP="00A30432">
            <w:pPr>
              <w:jc w:val="left"/>
              <w:rPr>
                <w:rFonts w:ascii="游明朝" w:eastAsia="游明朝" w:hAnsi="游明朝"/>
                <w:bCs/>
                <w:kern w:val="0"/>
                <w:szCs w:val="21"/>
              </w:rPr>
            </w:pPr>
          </w:p>
        </w:tc>
        <w:tc>
          <w:tcPr>
            <w:tcW w:w="1814" w:type="dxa"/>
            <w:shd w:val="clear" w:color="auto" w:fill="auto"/>
            <w:vAlign w:val="center"/>
          </w:tcPr>
          <w:p w14:paraId="4104DB6B" w14:textId="77777777" w:rsidR="00033FE7" w:rsidRPr="00AD4959" w:rsidRDefault="00033FE7" w:rsidP="00A30432">
            <w:pPr>
              <w:spacing w:line="260" w:lineRule="exact"/>
              <w:jc w:val="center"/>
              <w:rPr>
                <w:rFonts w:ascii="游明朝" w:eastAsia="游明朝" w:hAnsi="游明朝"/>
                <w:bCs/>
                <w:kern w:val="0"/>
                <w:szCs w:val="21"/>
              </w:rPr>
            </w:pPr>
            <w:r w:rsidRPr="00AD4959">
              <w:rPr>
                <w:rFonts w:ascii="游明朝" w:eastAsia="游明朝" w:hAnsi="游明朝" w:hint="eastAsia"/>
                <w:bCs/>
                <w:kern w:val="0"/>
                <w:szCs w:val="21"/>
              </w:rPr>
              <w:t>12：00～13：00</w:t>
            </w:r>
          </w:p>
        </w:tc>
        <w:tc>
          <w:tcPr>
            <w:tcW w:w="3856" w:type="dxa"/>
            <w:shd w:val="clear" w:color="auto" w:fill="auto"/>
            <w:vAlign w:val="center"/>
          </w:tcPr>
          <w:p w14:paraId="726275E7" w14:textId="3DDA6145" w:rsidR="00033FE7" w:rsidRPr="00AD4959" w:rsidRDefault="00033FE7" w:rsidP="00AD4959">
            <w:pPr>
              <w:tabs>
                <w:tab w:val="left" w:pos="235"/>
                <w:tab w:val="left" w:pos="430"/>
              </w:tabs>
              <w:ind w:firstLineChars="50" w:firstLine="105"/>
              <w:rPr>
                <w:rFonts w:ascii="游明朝" w:eastAsia="游明朝" w:hAnsi="游明朝"/>
                <w:bCs/>
                <w:kern w:val="0"/>
                <w:szCs w:val="21"/>
              </w:rPr>
            </w:pPr>
            <w:r w:rsidRPr="00AD4959">
              <w:rPr>
                <w:rFonts w:ascii="游明朝" w:eastAsia="游明朝" w:hAnsi="游明朝" w:hint="eastAsia"/>
                <w:bCs/>
                <w:kern w:val="0"/>
                <w:szCs w:val="21"/>
              </w:rPr>
              <w:t>昼食　休憩</w:t>
            </w:r>
          </w:p>
        </w:tc>
        <w:tc>
          <w:tcPr>
            <w:tcW w:w="2410" w:type="dxa"/>
            <w:vMerge/>
            <w:shd w:val="clear" w:color="auto" w:fill="auto"/>
            <w:vAlign w:val="center"/>
          </w:tcPr>
          <w:p w14:paraId="46521D8C" w14:textId="77777777" w:rsidR="00033FE7" w:rsidRPr="00AD4959" w:rsidRDefault="00033FE7" w:rsidP="00A30432">
            <w:pPr>
              <w:ind w:firstLineChars="100" w:firstLine="210"/>
              <w:rPr>
                <w:rFonts w:ascii="游明朝" w:eastAsia="游明朝" w:hAnsi="游明朝"/>
                <w:kern w:val="0"/>
                <w:szCs w:val="21"/>
              </w:rPr>
            </w:pPr>
          </w:p>
        </w:tc>
      </w:tr>
    </w:tbl>
    <w:p w14:paraId="12007272" w14:textId="37753FE0" w:rsidR="00E31289" w:rsidRPr="00AD4959" w:rsidRDefault="00AD4959" w:rsidP="00E31289">
      <w:pPr>
        <w:rPr>
          <w:rFonts w:ascii="游明朝" w:eastAsia="游明朝" w:hAnsi="游明朝"/>
          <w:bCs/>
          <w:szCs w:val="21"/>
        </w:rPr>
      </w:pPr>
      <w:r w:rsidRPr="00AD4959">
        <w:rPr>
          <w:rFonts w:ascii="游明朝" w:eastAsia="游明朝" w:hAnsi="游明朝" w:hint="eastAsia"/>
          <w:b/>
          <w:bCs/>
          <w:noProof/>
          <w:szCs w:val="21"/>
        </w:rPr>
        <mc:AlternateContent>
          <mc:Choice Requires="wps">
            <w:drawing>
              <wp:anchor distT="0" distB="0" distL="114300" distR="114300" simplePos="0" relativeHeight="251671040" behindDoc="0" locked="0" layoutInCell="1" allowOverlap="1" wp14:anchorId="79556ADC" wp14:editId="47AD4C4C">
                <wp:simplePos x="0" y="0"/>
                <wp:positionH relativeFrom="column">
                  <wp:posOffset>-123190</wp:posOffset>
                </wp:positionH>
                <wp:positionV relativeFrom="paragraph">
                  <wp:posOffset>236855</wp:posOffset>
                </wp:positionV>
                <wp:extent cx="6467475" cy="0"/>
                <wp:effectExtent l="0" t="0" r="0" b="0"/>
                <wp:wrapNone/>
                <wp:docPr id="1055433930"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254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049E0"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8.65pt" to="499.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dtQEAAMQDAAAOAAAAZHJzL2Uyb0RvYy54bWysU8GO2yAQvVfaf0DcGztRNltZcfawUfdS&#10;tau2+wEsHmIkYBDQ2Pn7Djhxqu6qUqtewDDz3rx5jLf3ozXsCCFqdC1fLmrOwEnstDu0/Pn7x/cf&#10;OItJuE4YdNDyE0R+v7t5tx18Ayvs0XQQGJG42Ay+5X1KvqmqKHuwIi7Qg6OgwmBFomM4VF0QA7Fb&#10;U63qelMNGDofUEKMdLufgnxX+JUCmb4oFSEx03LSlsoayvqS12q3Fc0hCN9reZYh/kGFFdpR0Zlq&#10;L5JgP4J+RWW1DBhRpYVEW6FSWkLpgbpZ1r91860XHkovZE70s03x/9HKz8cH9xTIhsHHJvqnkLsY&#10;VbB5J31sLGadZrNgTEzS5Wa9uVvf3XImL7HqCvQhpkdAy/JHy412uQ/RiOOnmKgYpV5S8rVxbGj5&#10;6nZd1yUtx/Yi9uwo6N0iGt3llyKUcbRdpZavdDIwsXwFxXRH4paFpkwRPJgw8QgpwaXlzETZGaa0&#10;MTNwqv9H4Dk/Q6FM2N+AZ0SpjC7NYKsdhrdkp/EiWU35FwemvrMFL9idyiMWa2hUilfnsc6z+Ou5&#10;wK8/3+4nAAAA//8DAFBLAwQUAAYACAAAACEAJuqhBuAAAAAJAQAADwAAAGRycy9kb3ducmV2Lnht&#10;bEyPwU7DMAyG70i8Q2QkbltaNsFSmk7TJJgEO7AOIY5eE5qKxqmabO14eoI4wNH2p9/fny9H27KT&#10;7n3jSEI6TYBpqpxqqJbwun+YLID5gKSwdaQlnLWHZXF5kWOm3EA7fSpDzWII+QwlmBC6jHNfGW3R&#10;T12nKd4+XG8xxLGvuepxiOG25TdJcsstNhQ/GOz02ujqszxaCYuhfNm8Pz8Js31bf9kNPp7nKyvl&#10;9dW4ugcW9Bj+YPjRj+pQRKeDO5LyrJUwScU8ohJmdzNgERBCpMAOvwte5Px/g+IbAAD//wMAUEsB&#10;Ai0AFAAGAAgAAAAhALaDOJL+AAAA4QEAABMAAAAAAAAAAAAAAAAAAAAAAFtDb250ZW50X1R5cGVz&#10;XS54bWxQSwECLQAUAAYACAAAACEAOP0h/9YAAACUAQAACwAAAAAAAAAAAAAAAAAvAQAAX3JlbHMv&#10;LnJlbHNQSwECLQAUAAYACAAAACEAUgPznbUBAADEAwAADgAAAAAAAAAAAAAAAAAuAgAAZHJzL2Uy&#10;b0RvYy54bWxQSwECLQAUAAYACAAAACEAJuqhBuAAAAAJAQAADwAAAAAAAAAAAAAAAAAPBAAAZHJz&#10;L2Rvd25yZXYueG1sUEsFBgAAAAAEAAQA8wAAABwFAAAAAA==&#10;" strokecolor="#4579b8 [3044]" strokeweight="2pt"/>
            </w:pict>
          </mc:Fallback>
        </mc:AlternateContent>
      </w:r>
      <w:r w:rsidR="00595702" w:rsidRPr="00AD4959">
        <w:rPr>
          <w:rFonts w:ascii="游明朝" w:eastAsia="游明朝" w:hAnsi="游明朝" w:hint="eastAsia"/>
          <w:bCs/>
          <w:szCs w:val="21"/>
        </w:rPr>
        <w:t>※カリキュラムの構成は</w:t>
      </w:r>
      <w:r w:rsidR="002217E9" w:rsidRPr="00AD4959">
        <w:rPr>
          <w:rFonts w:ascii="游明朝" w:eastAsia="游明朝" w:hAnsi="游明朝" w:hint="eastAsia"/>
          <w:bCs/>
          <w:szCs w:val="21"/>
        </w:rPr>
        <w:t>状況により</w:t>
      </w:r>
      <w:r w:rsidR="00595702" w:rsidRPr="00AD4959">
        <w:rPr>
          <w:rFonts w:ascii="游明朝" w:eastAsia="游明朝" w:hAnsi="游明朝" w:hint="eastAsia"/>
          <w:bCs/>
          <w:szCs w:val="21"/>
        </w:rPr>
        <w:t>変更になる場合があります。</w:t>
      </w:r>
    </w:p>
    <w:p w14:paraId="0B52D719" w14:textId="21401154" w:rsidR="00A744DC" w:rsidRPr="00E31289" w:rsidRDefault="00A744DC" w:rsidP="00A744DC">
      <w:pPr>
        <w:rPr>
          <w:rFonts w:ascii="游明朝" w:eastAsia="游明朝" w:hAnsi="游明朝"/>
          <w:b/>
          <w:bCs/>
          <w:sz w:val="28"/>
          <w:szCs w:val="28"/>
        </w:rPr>
      </w:pPr>
      <w:r w:rsidRPr="00E31289">
        <w:rPr>
          <w:rFonts w:ascii="游明朝" w:eastAsia="游明朝" w:hAnsi="游明朝" w:hint="eastAsia"/>
          <w:b/>
          <w:bCs/>
          <w:sz w:val="28"/>
          <w:szCs w:val="28"/>
        </w:rPr>
        <w:t>メール：</w:t>
      </w:r>
      <w:r w:rsidRPr="00E31289">
        <w:rPr>
          <w:rFonts w:ascii="游明朝" w:eastAsia="游明朝" w:hAnsi="游明朝"/>
          <w:b/>
          <w:bCs/>
          <w:sz w:val="28"/>
          <w:szCs w:val="28"/>
        </w:rPr>
        <w:t>miyaguchi@kanagawa-koureikyo.or.jp</w:t>
      </w:r>
    </w:p>
    <w:p w14:paraId="52781EC3" w14:textId="42D589F2" w:rsidR="00A744DC" w:rsidRPr="00E31289" w:rsidRDefault="00A744DC" w:rsidP="00A744DC">
      <w:pPr>
        <w:rPr>
          <w:rFonts w:ascii="游明朝" w:eastAsia="游明朝" w:hAnsi="游明朝"/>
          <w:b/>
          <w:bCs/>
          <w:sz w:val="28"/>
          <w:szCs w:val="28"/>
        </w:rPr>
      </w:pPr>
      <w:r w:rsidRPr="00E31289">
        <w:rPr>
          <w:rFonts w:ascii="游明朝" w:eastAsia="游明朝" w:hAnsi="游明朝" w:hint="eastAsia"/>
          <w:b/>
          <w:bCs/>
          <w:sz w:val="28"/>
          <w:szCs w:val="28"/>
        </w:rPr>
        <w:t>ＦＡＸ：</w:t>
      </w:r>
      <w:bookmarkStart w:id="0" w:name="_Hlk137547446"/>
      <w:r w:rsidRPr="00E31289">
        <w:rPr>
          <w:rFonts w:ascii="游明朝" w:eastAsia="游明朝" w:hAnsi="游明朝" w:hint="eastAsia"/>
          <w:b/>
          <w:bCs/>
          <w:sz w:val="28"/>
          <w:szCs w:val="28"/>
        </w:rPr>
        <w:t>045-311-</w:t>
      </w:r>
      <w:bookmarkEnd w:id="0"/>
      <w:r w:rsidR="00795313" w:rsidRPr="00E31289">
        <w:rPr>
          <w:rFonts w:ascii="游明朝" w:eastAsia="游明朝" w:hAnsi="游明朝" w:hint="eastAsia"/>
          <w:b/>
          <w:bCs/>
          <w:sz w:val="28"/>
          <w:szCs w:val="28"/>
        </w:rPr>
        <w:t>8768</w:t>
      </w:r>
    </w:p>
    <w:p w14:paraId="6601E25B" w14:textId="14E23E3B" w:rsidR="00E31289" w:rsidRPr="00AD4959" w:rsidRDefault="001923F5" w:rsidP="00AD4959">
      <w:pPr>
        <w:spacing w:afterLines="50" w:after="120"/>
        <w:jc w:val="center"/>
        <w:rPr>
          <w:rFonts w:ascii="游明朝" w:eastAsia="游明朝" w:hAnsi="游明朝"/>
          <w:bCs/>
          <w:sz w:val="28"/>
          <w:szCs w:val="28"/>
        </w:rPr>
      </w:pPr>
      <w:r w:rsidRPr="00AD4959">
        <w:rPr>
          <w:rFonts w:ascii="游明朝" w:eastAsia="游明朝" w:hAnsi="游明朝" w:hint="eastAsia"/>
          <w:b/>
          <w:bCs/>
          <w:sz w:val="28"/>
          <w:szCs w:val="28"/>
        </w:rPr>
        <w:t>参加申込書</w:t>
      </w:r>
    </w:p>
    <w:p w14:paraId="01BBBDF1" w14:textId="77777777" w:rsidR="00AD4959" w:rsidRPr="00566D82" w:rsidRDefault="00AD4959" w:rsidP="00AD4959">
      <w:pPr>
        <w:rPr>
          <w:rFonts w:asciiTheme="minorEastAsia" w:eastAsiaTheme="minorEastAsia" w:hAnsiTheme="minorEastAsia"/>
          <w:bCs/>
          <w:sz w:val="28"/>
          <w:szCs w:val="28"/>
          <w:u w:val="single"/>
        </w:rPr>
      </w:pPr>
      <w:r w:rsidRPr="00566D82">
        <w:rPr>
          <w:rFonts w:asciiTheme="minorEastAsia" w:eastAsiaTheme="minorEastAsia" w:hAnsiTheme="minorEastAsia" w:hint="eastAsia"/>
          <w:bCs/>
          <w:sz w:val="28"/>
          <w:szCs w:val="28"/>
        </w:rPr>
        <w:t>施設名／事業所名：</w:t>
      </w:r>
      <w:r w:rsidRPr="00566D82">
        <w:rPr>
          <w:rFonts w:asciiTheme="minorEastAsia" w:eastAsiaTheme="minorEastAsia" w:hAnsiTheme="minorEastAsia" w:hint="eastAsia"/>
          <w:b/>
          <w:sz w:val="28"/>
          <w:szCs w:val="28"/>
          <w:u w:val="thick"/>
        </w:rPr>
        <w:t xml:space="preserve">　　　　　　　　　　　　　　　　　　　　　　</w:t>
      </w:r>
    </w:p>
    <w:p w14:paraId="1A726559" w14:textId="1294646D" w:rsidR="00AD4959" w:rsidRDefault="00AD4959" w:rsidP="00AD4959">
      <w:pPr>
        <w:rPr>
          <w:rFonts w:asciiTheme="minorEastAsia" w:eastAsiaTheme="minorEastAsia" w:hAnsiTheme="minorEastAsia"/>
          <w:bCs/>
          <w:sz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57"/>
        <w:gridCol w:w="1842"/>
      </w:tblGrid>
      <w:tr w:rsidR="00AD4959" w14:paraId="26B01612" w14:textId="77777777" w:rsidTr="00147745">
        <w:trPr>
          <w:trHeight w:hRule="exact" w:val="397"/>
        </w:trPr>
        <w:tc>
          <w:tcPr>
            <w:tcW w:w="4957" w:type="dxa"/>
            <w:vAlign w:val="center"/>
          </w:tcPr>
          <w:p w14:paraId="31A6D3EA" w14:textId="77777777" w:rsidR="00AD4959" w:rsidRDefault="00AD4959" w:rsidP="00147745">
            <w:pPr>
              <w:jc w:val="center"/>
              <w:rPr>
                <w:rFonts w:asciiTheme="minorEastAsia" w:eastAsiaTheme="minorEastAsia" w:hAnsiTheme="minorEastAsia"/>
                <w:bCs/>
                <w:sz w:val="24"/>
              </w:rPr>
            </w:pPr>
            <w:r>
              <w:rPr>
                <w:rFonts w:asciiTheme="minorEastAsia" w:eastAsiaTheme="minorEastAsia" w:hAnsiTheme="minorEastAsia" w:hint="eastAsia"/>
                <w:bCs/>
                <w:sz w:val="24"/>
              </w:rPr>
              <w:t>参加者氏名</w:t>
            </w:r>
          </w:p>
        </w:tc>
        <w:tc>
          <w:tcPr>
            <w:tcW w:w="1842" w:type="dxa"/>
            <w:vAlign w:val="center"/>
          </w:tcPr>
          <w:p w14:paraId="681C748C" w14:textId="77777777" w:rsidR="00AD4959" w:rsidRDefault="00AD4959" w:rsidP="00147745">
            <w:pPr>
              <w:jc w:val="center"/>
              <w:rPr>
                <w:rFonts w:asciiTheme="minorEastAsia" w:eastAsiaTheme="minorEastAsia" w:hAnsiTheme="minorEastAsia"/>
                <w:bCs/>
                <w:sz w:val="24"/>
              </w:rPr>
            </w:pPr>
            <w:r>
              <w:rPr>
                <w:rFonts w:asciiTheme="minorEastAsia" w:eastAsiaTheme="minorEastAsia" w:hAnsiTheme="minorEastAsia" w:hint="eastAsia"/>
                <w:bCs/>
                <w:sz w:val="24"/>
              </w:rPr>
              <w:t>経験年数</w:t>
            </w:r>
          </w:p>
        </w:tc>
      </w:tr>
      <w:tr w:rsidR="00AD4959" w14:paraId="7E4CBE94" w14:textId="77777777" w:rsidTr="00293F9D">
        <w:trPr>
          <w:trHeight w:hRule="exact" w:val="680"/>
        </w:trPr>
        <w:tc>
          <w:tcPr>
            <w:tcW w:w="4957" w:type="dxa"/>
            <w:vAlign w:val="center"/>
          </w:tcPr>
          <w:p w14:paraId="4C4B8A01" w14:textId="77777777" w:rsidR="00AD4959" w:rsidRDefault="00AD4959" w:rsidP="00147745">
            <w:pPr>
              <w:rPr>
                <w:rFonts w:asciiTheme="minorEastAsia" w:eastAsiaTheme="minorEastAsia" w:hAnsiTheme="minorEastAsia"/>
                <w:bCs/>
                <w:sz w:val="24"/>
              </w:rPr>
            </w:pPr>
          </w:p>
        </w:tc>
        <w:tc>
          <w:tcPr>
            <w:tcW w:w="1842" w:type="dxa"/>
            <w:vAlign w:val="center"/>
          </w:tcPr>
          <w:p w14:paraId="08FA1D8F" w14:textId="468DE5D3" w:rsidR="00AD4959" w:rsidRPr="00293F9D" w:rsidRDefault="00293F9D" w:rsidP="00293F9D">
            <w:pPr>
              <w:jc w:val="right"/>
              <w:rPr>
                <w:rFonts w:asciiTheme="minorEastAsia" w:eastAsiaTheme="minorEastAsia" w:hAnsiTheme="minorEastAsia"/>
                <w:bCs/>
                <w:sz w:val="22"/>
                <w:szCs w:val="22"/>
              </w:rPr>
            </w:pPr>
            <w:r w:rsidRPr="00293F9D">
              <w:rPr>
                <w:rFonts w:asciiTheme="minorEastAsia" w:eastAsiaTheme="minorEastAsia" w:hAnsiTheme="minorEastAsia" w:hint="eastAsia"/>
                <w:bCs/>
                <w:sz w:val="22"/>
                <w:szCs w:val="22"/>
              </w:rPr>
              <w:t>年　　ヶ月</w:t>
            </w:r>
          </w:p>
        </w:tc>
      </w:tr>
      <w:tr w:rsidR="00AD4959" w14:paraId="3DDBDE25" w14:textId="77777777" w:rsidTr="00293F9D">
        <w:trPr>
          <w:trHeight w:hRule="exact" w:val="680"/>
        </w:trPr>
        <w:tc>
          <w:tcPr>
            <w:tcW w:w="4957" w:type="dxa"/>
            <w:vAlign w:val="center"/>
          </w:tcPr>
          <w:p w14:paraId="6138267B" w14:textId="77777777" w:rsidR="00AD4959" w:rsidRDefault="00AD4959" w:rsidP="00147745">
            <w:pPr>
              <w:rPr>
                <w:rFonts w:asciiTheme="minorEastAsia" w:eastAsiaTheme="minorEastAsia" w:hAnsiTheme="minorEastAsia"/>
                <w:bCs/>
                <w:sz w:val="24"/>
              </w:rPr>
            </w:pPr>
          </w:p>
        </w:tc>
        <w:tc>
          <w:tcPr>
            <w:tcW w:w="1842" w:type="dxa"/>
            <w:vAlign w:val="center"/>
          </w:tcPr>
          <w:p w14:paraId="42291A1F" w14:textId="306CF1BF" w:rsidR="00AD4959" w:rsidRDefault="00293F9D" w:rsidP="00293F9D">
            <w:pPr>
              <w:jc w:val="right"/>
              <w:rPr>
                <w:rFonts w:asciiTheme="minorEastAsia" w:eastAsiaTheme="minorEastAsia" w:hAnsiTheme="minorEastAsia"/>
                <w:bCs/>
                <w:sz w:val="24"/>
              </w:rPr>
            </w:pPr>
            <w:r w:rsidRPr="00293F9D">
              <w:rPr>
                <w:rFonts w:asciiTheme="minorEastAsia" w:eastAsiaTheme="minorEastAsia" w:hAnsiTheme="minorEastAsia" w:hint="eastAsia"/>
                <w:bCs/>
                <w:sz w:val="22"/>
                <w:szCs w:val="22"/>
              </w:rPr>
              <w:t>年　　ヶ月</w:t>
            </w:r>
          </w:p>
        </w:tc>
      </w:tr>
    </w:tbl>
    <w:p w14:paraId="41F08468" w14:textId="43B2E841" w:rsidR="00D018D1" w:rsidRDefault="00D018D1" w:rsidP="00810BDE">
      <w:pPr>
        <w:spacing w:line="240" w:lineRule="atLeast"/>
        <w:rPr>
          <w:rFonts w:asciiTheme="minorEastAsia" w:eastAsiaTheme="minorEastAsia" w:hAnsiTheme="minorEastAsia"/>
          <w:color w:val="000000"/>
          <w:sz w:val="24"/>
        </w:rPr>
      </w:pPr>
      <w:r w:rsidRPr="00810BDE">
        <w:rPr>
          <w:rFonts w:asciiTheme="minorEastAsia" w:eastAsiaTheme="minorEastAsia" w:hAnsiTheme="minorEastAsia"/>
          <w:noProof/>
          <w:color w:val="000000"/>
          <w:sz w:val="24"/>
        </w:rPr>
        <mc:AlternateContent>
          <mc:Choice Requires="wps">
            <w:drawing>
              <wp:anchor distT="45720" distB="45720" distL="114300" distR="114300" simplePos="0" relativeHeight="251675136" behindDoc="0" locked="0" layoutInCell="1" allowOverlap="1" wp14:anchorId="0C5355E4" wp14:editId="7B490100">
                <wp:simplePos x="0" y="0"/>
                <wp:positionH relativeFrom="column">
                  <wp:posOffset>-8890</wp:posOffset>
                </wp:positionH>
                <wp:positionV relativeFrom="paragraph">
                  <wp:posOffset>444500</wp:posOffset>
                </wp:positionV>
                <wp:extent cx="5867400" cy="12477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47775"/>
                        </a:xfrm>
                        <a:prstGeom prst="rect">
                          <a:avLst/>
                        </a:prstGeom>
                        <a:solidFill>
                          <a:srgbClr val="FFFFFF"/>
                        </a:solidFill>
                        <a:ln w="9525">
                          <a:solidFill>
                            <a:srgbClr val="000000"/>
                          </a:solidFill>
                          <a:miter lim="800000"/>
                          <a:headEnd/>
                          <a:tailEnd/>
                        </a:ln>
                      </wps:spPr>
                      <wps:txbx>
                        <w:txbxContent>
                          <w:p w14:paraId="0D42A4A7" w14:textId="1461488E" w:rsidR="00652C43" w:rsidRDefault="00652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355E4" id="_x0000_t202" coordsize="21600,21600" o:spt="202" path="m,l,21600r21600,l21600,xe">
                <v:stroke joinstyle="miter"/>
                <v:path gradientshapeok="t" o:connecttype="rect"/>
              </v:shapetype>
              <v:shape id="テキスト ボックス 2" o:spid="_x0000_s1026" type="#_x0000_t202" style="position:absolute;left:0;text-align:left;margin-left:-.7pt;margin-top:35pt;width:462pt;height:98.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uxEAIAACA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FxfbWc52SSZJvO5svlcpFiiOLpu0Mf3ipoWRRKjtTVBC+ODz7EdETx5BKjeTC62mpjkoL7&#10;3cYgOwqagG06I/pPbsayruQ3i9liYOCvEHk6f4JodaBRNrot+fXZSRSRtze2SoMWhDaDTCkbOxIZ&#10;uRtYDP2uJ8dI6A6qE1GKMIwsrRgJDeB3zjoa15L7bweBijPzzlJbbqbzeZzvpMwXyxkpeGnZXVqE&#10;lQRV8sDZIG5C2olImIU7al+tE7HPmYy50hgmvseViXN+qSev58Ve/wAAAP//AwBQSwMEFAAGAAgA&#10;AAAhAFUHnVrgAAAACQEAAA8AAABkcnMvZG93bnJldi54bWxMj81OwzAQhO9IvIO1SFxQ6zQUtw3Z&#10;VAgJRG/QVnB1YzeJ8E+w3TS8PcsJjqMZzXxTrkdr2KBD7LxDmE0zYNrVXnWuQdjvniZLYDFJp6Tx&#10;TiN86wjr6vKilIXyZ/emh21qGJW4WEiENqW+4DzWrbYyTn2vHXlHH6xMJEPDVZBnKreG51kmuJWd&#10;o4VW9vqx1fXn9mQRlvOX4SNubl/fa3E0q3SzGJ6/AuL11fhwDyzpMf2F4Ref0KEipoM/ORWZQZjM&#10;5pREWGR0ifxVngtgB4RciDvgVcn/P6h+AAAA//8DAFBLAQItABQABgAIAAAAIQC2gziS/gAAAOEB&#10;AAATAAAAAAAAAAAAAAAAAAAAAABbQ29udGVudF9UeXBlc10ueG1sUEsBAi0AFAAGAAgAAAAhADj9&#10;If/WAAAAlAEAAAsAAAAAAAAAAAAAAAAALwEAAF9yZWxzLy5yZWxzUEsBAi0AFAAGAAgAAAAhAFRn&#10;W7EQAgAAIAQAAA4AAAAAAAAAAAAAAAAALgIAAGRycy9lMm9Eb2MueG1sUEsBAi0AFAAGAAgAAAAh&#10;AFUHnVrgAAAACQEAAA8AAAAAAAAAAAAAAAAAagQAAGRycy9kb3ducmV2LnhtbFBLBQYAAAAABAAE&#10;APMAAAB3BQAAAAA=&#10;">
                <v:textbox>
                  <w:txbxContent>
                    <w:p w14:paraId="0D42A4A7" w14:textId="1461488E" w:rsidR="00652C43" w:rsidRDefault="00652C43"/>
                  </w:txbxContent>
                </v:textbox>
                <w10:wrap type="square"/>
              </v:shape>
            </w:pict>
          </mc:Fallback>
        </mc:AlternateContent>
      </w:r>
    </w:p>
    <w:p w14:paraId="135EE94B" w14:textId="48EAFF77" w:rsidR="00D018D1" w:rsidRDefault="00D018D1" w:rsidP="00810BDE">
      <w:pPr>
        <w:spacing w:line="240" w:lineRule="atLeast"/>
        <w:rPr>
          <w:rFonts w:asciiTheme="minorEastAsia" w:eastAsiaTheme="minorEastAsia" w:hAnsiTheme="minorEastAsia"/>
          <w:color w:val="000000"/>
          <w:sz w:val="24"/>
        </w:rPr>
      </w:pPr>
      <w:r w:rsidRPr="00E31289">
        <w:rPr>
          <w:rFonts w:ascii="游明朝" w:eastAsia="游明朝" w:hAnsi="游明朝" w:hint="eastAsia"/>
          <w:noProof/>
          <w:sz w:val="24"/>
        </w:rPr>
        <mc:AlternateContent>
          <mc:Choice Requires="wps">
            <w:drawing>
              <wp:anchor distT="0" distB="0" distL="114300" distR="114300" simplePos="0" relativeHeight="251664896" behindDoc="0" locked="0" layoutInCell="1" allowOverlap="1" wp14:anchorId="33A6702E" wp14:editId="3D3E8958">
                <wp:simplePos x="0" y="0"/>
                <wp:positionH relativeFrom="column">
                  <wp:posOffset>2981960</wp:posOffset>
                </wp:positionH>
                <wp:positionV relativeFrom="paragraph">
                  <wp:posOffset>1541780</wp:posOffset>
                </wp:positionV>
                <wp:extent cx="2828925" cy="8953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828925" cy="895350"/>
                        </a:xfrm>
                        <a:prstGeom prst="bracketPair">
                          <a:avLst/>
                        </a:prstGeom>
                      </wps:spPr>
                      <wps:style>
                        <a:lnRef idx="1">
                          <a:schemeClr val="dk1"/>
                        </a:lnRef>
                        <a:fillRef idx="0">
                          <a:schemeClr val="dk1"/>
                        </a:fillRef>
                        <a:effectRef idx="0">
                          <a:schemeClr val="dk1"/>
                        </a:effectRef>
                        <a:fontRef idx="minor">
                          <a:schemeClr val="tx1"/>
                        </a:fontRef>
                      </wps:style>
                      <wps:txb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7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234.8pt;margin-top:121.4pt;width:222.7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AFVQIAAP0EAAAOAAAAZHJzL2Uyb0RvYy54bWysVN9P2zAQfp+0/8Hy+0jb0a2tSFEFYpqE&#10;AAETz65jUwvH553dJt1fv7OTtIhN0zTtxfH5ft99X87O29qyncJgwJV8fDLiTDkJlXHPJf/2ePVh&#10;xlmIwlXCglMl36vAz5fv3501fqEmsAFbKWQUxIVF40u+idEviiLIjapFOAGvHCk1YC0iifhcVCga&#10;il7bYjIafSoawMojSBUCvV52Sr7M8bVWMt5qHVRktuRUW8wn5nOdzmJ5JhbPKPzGyL4M8Q9V1MI4&#10;SnoIdSmiYFs0v4SqjUQIoOOJhLoArY1UuQfqZjx6083DRniVe6HhBH8YU/h/YeXN7sHfIY2h8WER&#10;6Jq6aDXW6Uv1sTYPa38Ylmojk/Q4mU1m88mUM0m62Xz6cZqnWRy9PYb4RUHN0qXkaxTyRcU7YTCP&#10;SuyuQ6TE5DFYknAsI9/i3qpUiXX3SjNTUeJx9s4IURcW2U7QbquXcdolxcqWyUUbaw9Ooz879bbJ&#10;TWXU/K3jwTpnBBcPjrVx0DX6ptTYDqXqzn7ouus1tR3bdUvNpl77zayh2t8hQ+gQHLy8MjTVaxFo&#10;oEiQJXATDeMtHdpCU3Lob5xtAH/87j3ZE5JIy1lDFCh5+L4VqDizXx1hbD4+PU2cycLp9POEBHyt&#10;Wb/WuG19AbSJMRHey3xN9tEOV41QPxFbVykrqYSTlLvkMuIgXMSOmsR3qVarbEY88SJeuwcvh90n&#10;uDy2TwJ9D61IoLyBgS5i8QZanW3akIPVNoI2GXdp0t1c+w0QxzKE+v9BIvFrOVsd/1rLnwAAAP//&#10;AwBQSwMEFAAGAAgAAAAhALwFinzjAAAACwEAAA8AAABkcnMvZG93bnJldi54bWxMjzFPwzAQhXck&#10;/oN1SCyIOklLmoY4VUFi6FCJlC5sTnw4gfgcxW4T/j1mgvF0n977XrGdTc8uOLrOkoB4EQFDaqzq&#10;SAs4vb3cZ8Ccl6RkbwkFfKODbXl9Vchc2YkqvBy9ZiGEXC4FtN4POeeuadFIt7ADUvh92NFIH85R&#10;czXKKYSbnidRlHIjOwoNrRzwucXm63g2At4nbePDU/36ueNrvZ+a6s7tKyFub+bdIzCPs/+D4Vc/&#10;qEMZnGp7JuVYL2CVbtKACkhWSdgQiE38EAOrBSyzZQa8LPj/DeUPAAAA//8DAFBLAQItABQABgAI&#10;AAAAIQC2gziS/gAAAOEBAAATAAAAAAAAAAAAAAAAAAAAAABbQ29udGVudF9UeXBlc10ueG1sUEsB&#10;Ai0AFAAGAAgAAAAhADj9If/WAAAAlAEAAAsAAAAAAAAAAAAAAAAALwEAAF9yZWxzLy5yZWxzUEsB&#10;Ai0AFAAGAAgAAAAhAADe0AVVAgAA/QQAAA4AAAAAAAAAAAAAAAAALgIAAGRycy9lMm9Eb2MueG1s&#10;UEsBAi0AFAAGAAgAAAAhALwFinzjAAAACwEAAA8AAAAAAAAAAAAAAAAArwQAAGRycy9kb3ducmV2&#10;LnhtbFBLBQYAAAAABAAEAPMAAAC/BQAAAAA=&#10;" strokecolor="black [3040]">
                <v:textbo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v:textbox>
              </v:shape>
            </w:pict>
          </mc:Fallback>
        </mc:AlternateContent>
      </w:r>
      <w:r w:rsidRPr="00810BDE">
        <w:rPr>
          <w:rFonts w:asciiTheme="minorEastAsia" w:eastAsiaTheme="minorEastAsia" w:hAnsiTheme="minorEastAsia" w:hint="eastAsia"/>
          <w:color w:val="000000"/>
          <w:sz w:val="24"/>
        </w:rPr>
        <w:t>○研修で特に聴きたい内容や要望などがございましたらご記入ください。</w:t>
      </w:r>
    </w:p>
    <w:p w14:paraId="43F393E3" w14:textId="3CCE143B" w:rsidR="00F7424A" w:rsidRPr="00810BDE" w:rsidRDefault="00F7424A" w:rsidP="00810BDE">
      <w:pPr>
        <w:spacing w:line="240" w:lineRule="atLeast"/>
        <w:rPr>
          <w:rFonts w:asciiTheme="minorEastAsia" w:eastAsiaTheme="minorEastAsia" w:hAnsiTheme="minorEastAsia"/>
          <w:color w:val="000000"/>
          <w:sz w:val="24"/>
        </w:rPr>
      </w:pPr>
    </w:p>
    <w:sectPr w:rsidR="00F7424A" w:rsidRPr="00810BDE" w:rsidSect="00AD4959">
      <w:footerReference w:type="even" r:id="rId8"/>
      <w:pgSz w:w="11906" w:h="16838"/>
      <w:pgMar w:top="680" w:right="1134" w:bottom="397" w:left="146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ED9A" w14:textId="77777777" w:rsidR="00D27072" w:rsidRDefault="00D27072">
      <w:r>
        <w:separator/>
      </w:r>
    </w:p>
  </w:endnote>
  <w:endnote w:type="continuationSeparator" w:id="0">
    <w:p w14:paraId="1274D0FC" w14:textId="77777777" w:rsidR="00D27072" w:rsidRDefault="00D2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9B04" w14:textId="77777777" w:rsidR="003C0F2D" w:rsidRDefault="003C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CE4E9" w14:textId="77777777" w:rsidR="003C0F2D" w:rsidRDefault="003C0F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3C8C" w14:textId="77777777" w:rsidR="00D27072" w:rsidRDefault="00D27072">
      <w:r>
        <w:separator/>
      </w:r>
    </w:p>
  </w:footnote>
  <w:footnote w:type="continuationSeparator" w:id="0">
    <w:p w14:paraId="5FB26AA1" w14:textId="77777777" w:rsidR="00D27072" w:rsidRDefault="00D2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DBF"/>
    <w:multiLevelType w:val="hybridMultilevel"/>
    <w:tmpl w:val="489E509A"/>
    <w:lvl w:ilvl="0" w:tplc="0FC8A8E4">
      <w:start w:val="2"/>
      <w:numFmt w:val="decimal"/>
      <w:lvlText w:val="%1"/>
      <w:lvlJc w:val="left"/>
      <w:pPr>
        <w:tabs>
          <w:tab w:val="num" w:pos="2070"/>
        </w:tabs>
        <w:ind w:left="2070" w:hanging="390"/>
      </w:pPr>
      <w:rPr>
        <w:rFonts w:hint="eastAsia"/>
      </w:rPr>
    </w:lvl>
    <w:lvl w:ilvl="1" w:tplc="848459EA">
      <w:start w:val="11"/>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477FFD"/>
    <w:multiLevelType w:val="hybridMultilevel"/>
    <w:tmpl w:val="7D5226A2"/>
    <w:lvl w:ilvl="0" w:tplc="A7DC3C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DDE42A0"/>
    <w:multiLevelType w:val="hybridMultilevel"/>
    <w:tmpl w:val="AFA87750"/>
    <w:lvl w:ilvl="0" w:tplc="8096837C">
      <w:start w:val="2"/>
      <w:numFmt w:val="decimal"/>
      <w:lvlText w:val="%1"/>
      <w:lvlJc w:val="left"/>
      <w:pPr>
        <w:tabs>
          <w:tab w:val="num" w:pos="2295"/>
        </w:tabs>
        <w:ind w:left="2295" w:hanging="375"/>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0EC36E53"/>
    <w:multiLevelType w:val="hybridMultilevel"/>
    <w:tmpl w:val="60921CB8"/>
    <w:lvl w:ilvl="0" w:tplc="2AECEAB0">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3513FC6"/>
    <w:multiLevelType w:val="hybridMultilevel"/>
    <w:tmpl w:val="8EC81934"/>
    <w:lvl w:ilvl="0" w:tplc="38220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72E32"/>
    <w:multiLevelType w:val="hybridMultilevel"/>
    <w:tmpl w:val="FDBE2ADC"/>
    <w:lvl w:ilvl="0" w:tplc="FF46AB38">
      <w:start w:val="10"/>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6" w15:restartNumberingAfterBreak="0">
    <w:nsid w:val="235B0246"/>
    <w:multiLevelType w:val="hybridMultilevel"/>
    <w:tmpl w:val="B7A246EC"/>
    <w:lvl w:ilvl="0" w:tplc="4DFAC464">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7" w15:restartNumberingAfterBreak="0">
    <w:nsid w:val="2BC86007"/>
    <w:multiLevelType w:val="hybridMultilevel"/>
    <w:tmpl w:val="B4360DEA"/>
    <w:lvl w:ilvl="0" w:tplc="10BAECB6">
      <w:start w:val="1"/>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C22172D"/>
    <w:multiLevelType w:val="hybridMultilevel"/>
    <w:tmpl w:val="AC1C5C6A"/>
    <w:lvl w:ilvl="0" w:tplc="2AECEAB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D51B2"/>
    <w:multiLevelType w:val="hybridMultilevel"/>
    <w:tmpl w:val="65305A96"/>
    <w:lvl w:ilvl="0" w:tplc="D0562232">
      <w:start w:val="2"/>
      <w:numFmt w:val="decimal"/>
      <w:lvlText w:val="%1"/>
      <w:lvlJc w:val="left"/>
      <w:pPr>
        <w:tabs>
          <w:tab w:val="num" w:pos="2535"/>
        </w:tabs>
        <w:ind w:left="2535" w:hanging="375"/>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49CB2605"/>
    <w:multiLevelType w:val="hybridMultilevel"/>
    <w:tmpl w:val="F614161E"/>
    <w:lvl w:ilvl="0" w:tplc="253E1F6C">
      <w:start w:val="2"/>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51AD16C2"/>
    <w:multiLevelType w:val="hybridMultilevel"/>
    <w:tmpl w:val="0E7061D8"/>
    <w:lvl w:ilvl="0" w:tplc="B26EAF64">
      <w:start w:val="1"/>
      <w:numFmt w:val="decimalEnclosedCircle"/>
      <w:lvlText w:val="%1"/>
      <w:lvlJc w:val="left"/>
      <w:pPr>
        <w:tabs>
          <w:tab w:val="num" w:pos="3660"/>
        </w:tabs>
        <w:ind w:left="3660" w:hanging="84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12" w15:restartNumberingAfterBreak="0">
    <w:nsid w:val="536808FC"/>
    <w:multiLevelType w:val="hybridMultilevel"/>
    <w:tmpl w:val="FB1AABBC"/>
    <w:lvl w:ilvl="0" w:tplc="A284319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3" w15:restartNumberingAfterBreak="0">
    <w:nsid w:val="57F766E1"/>
    <w:multiLevelType w:val="hybridMultilevel"/>
    <w:tmpl w:val="DCBA7AFC"/>
    <w:lvl w:ilvl="0" w:tplc="CDEEC5D4">
      <w:start w:val="9"/>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4" w15:restartNumberingAfterBreak="0">
    <w:nsid w:val="59013D61"/>
    <w:multiLevelType w:val="hybridMultilevel"/>
    <w:tmpl w:val="4A980C8E"/>
    <w:lvl w:ilvl="0" w:tplc="9280D9C8">
      <w:start w:val="1"/>
      <w:numFmt w:val="decimal"/>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D5F5093"/>
    <w:multiLevelType w:val="hybridMultilevel"/>
    <w:tmpl w:val="FB847E62"/>
    <w:lvl w:ilvl="0" w:tplc="494694E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51A50"/>
    <w:multiLevelType w:val="hybridMultilevel"/>
    <w:tmpl w:val="91E813B0"/>
    <w:lvl w:ilvl="0" w:tplc="8AA42EA4">
      <w:start w:val="10"/>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7" w15:restartNumberingAfterBreak="0">
    <w:nsid w:val="633B2473"/>
    <w:multiLevelType w:val="hybridMultilevel"/>
    <w:tmpl w:val="4D6C8CDA"/>
    <w:lvl w:ilvl="0" w:tplc="D9BED74E">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648A4708"/>
    <w:multiLevelType w:val="hybridMultilevel"/>
    <w:tmpl w:val="7DB65378"/>
    <w:lvl w:ilvl="0" w:tplc="BA3413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B075C7"/>
    <w:multiLevelType w:val="hybridMultilevel"/>
    <w:tmpl w:val="541C165A"/>
    <w:lvl w:ilvl="0" w:tplc="2AECE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5328CD"/>
    <w:multiLevelType w:val="hybridMultilevel"/>
    <w:tmpl w:val="2A5C67D6"/>
    <w:lvl w:ilvl="0" w:tplc="8264A16E">
      <w:start w:val="1"/>
      <w:numFmt w:val="decimal"/>
      <w:lvlText w:val="%1"/>
      <w:lvlJc w:val="left"/>
      <w:pPr>
        <w:tabs>
          <w:tab w:val="num" w:pos="2535"/>
        </w:tabs>
        <w:ind w:left="2535" w:hanging="375"/>
      </w:pPr>
      <w:rPr>
        <w:rFonts w:hint="eastAsia"/>
      </w:rPr>
    </w:lvl>
    <w:lvl w:ilvl="1" w:tplc="FC9219EA">
      <w:start w:val="3"/>
      <w:numFmt w:val="bullet"/>
      <w:lvlText w:val="※"/>
      <w:lvlJc w:val="left"/>
      <w:pPr>
        <w:tabs>
          <w:tab w:val="num" w:pos="2940"/>
        </w:tabs>
        <w:ind w:left="29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1" w15:restartNumberingAfterBreak="0">
    <w:nsid w:val="7B542A14"/>
    <w:multiLevelType w:val="hybridMultilevel"/>
    <w:tmpl w:val="62ACD926"/>
    <w:lvl w:ilvl="0" w:tplc="214CE686">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num w:numId="1" w16cid:durableId="1136294687">
    <w:abstractNumId w:val="6"/>
  </w:num>
  <w:num w:numId="2" w16cid:durableId="695732492">
    <w:abstractNumId w:val="5"/>
  </w:num>
  <w:num w:numId="3" w16cid:durableId="486239554">
    <w:abstractNumId w:val="18"/>
  </w:num>
  <w:num w:numId="4" w16cid:durableId="1820413849">
    <w:abstractNumId w:val="16"/>
  </w:num>
  <w:num w:numId="5" w16cid:durableId="591662489">
    <w:abstractNumId w:val="15"/>
  </w:num>
  <w:num w:numId="6" w16cid:durableId="1562716803">
    <w:abstractNumId w:val="1"/>
  </w:num>
  <w:num w:numId="7" w16cid:durableId="1686858647">
    <w:abstractNumId w:val="12"/>
  </w:num>
  <w:num w:numId="8" w16cid:durableId="1079210020">
    <w:abstractNumId w:val="20"/>
  </w:num>
  <w:num w:numId="9" w16cid:durableId="609239730">
    <w:abstractNumId w:val="10"/>
  </w:num>
  <w:num w:numId="10" w16cid:durableId="950547195">
    <w:abstractNumId w:val="0"/>
  </w:num>
  <w:num w:numId="11" w16cid:durableId="455637294">
    <w:abstractNumId w:val="7"/>
  </w:num>
  <w:num w:numId="12" w16cid:durableId="1676151302">
    <w:abstractNumId w:val="2"/>
  </w:num>
  <w:num w:numId="13" w16cid:durableId="1837333105">
    <w:abstractNumId w:val="13"/>
  </w:num>
  <w:num w:numId="14" w16cid:durableId="321348852">
    <w:abstractNumId w:val="9"/>
  </w:num>
  <w:num w:numId="15" w16cid:durableId="713847951">
    <w:abstractNumId w:val="14"/>
  </w:num>
  <w:num w:numId="16" w16cid:durableId="952829254">
    <w:abstractNumId w:val="4"/>
  </w:num>
  <w:num w:numId="17" w16cid:durableId="1759328860">
    <w:abstractNumId w:val="21"/>
  </w:num>
  <w:num w:numId="18" w16cid:durableId="1828281044">
    <w:abstractNumId w:val="17"/>
  </w:num>
  <w:num w:numId="19" w16cid:durableId="120418090">
    <w:abstractNumId w:val="11"/>
  </w:num>
  <w:num w:numId="20" w16cid:durableId="1155950764">
    <w:abstractNumId w:val="19"/>
  </w:num>
  <w:num w:numId="21" w16cid:durableId="1266811192">
    <w:abstractNumId w:val="3"/>
  </w:num>
  <w:num w:numId="22" w16cid:durableId="169758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F"/>
    <w:rsid w:val="00000A75"/>
    <w:rsid w:val="00013963"/>
    <w:rsid w:val="00016638"/>
    <w:rsid w:val="00025FCC"/>
    <w:rsid w:val="00033A18"/>
    <w:rsid w:val="00033FE7"/>
    <w:rsid w:val="00037A24"/>
    <w:rsid w:val="00057332"/>
    <w:rsid w:val="0006215C"/>
    <w:rsid w:val="00062B59"/>
    <w:rsid w:val="0006516D"/>
    <w:rsid w:val="00070033"/>
    <w:rsid w:val="00071AF8"/>
    <w:rsid w:val="0007773B"/>
    <w:rsid w:val="00077F5D"/>
    <w:rsid w:val="00097C55"/>
    <w:rsid w:val="000B5AB0"/>
    <w:rsid w:val="000C34AD"/>
    <w:rsid w:val="000D1D75"/>
    <w:rsid w:val="000D3F7A"/>
    <w:rsid w:val="000E3913"/>
    <w:rsid w:val="001021B8"/>
    <w:rsid w:val="00103AF5"/>
    <w:rsid w:val="00103ECF"/>
    <w:rsid w:val="00112DF3"/>
    <w:rsid w:val="0011656A"/>
    <w:rsid w:val="001247D9"/>
    <w:rsid w:val="00126186"/>
    <w:rsid w:val="00144535"/>
    <w:rsid w:val="0016014D"/>
    <w:rsid w:val="001866C6"/>
    <w:rsid w:val="001868EA"/>
    <w:rsid w:val="001923F5"/>
    <w:rsid w:val="00196C7C"/>
    <w:rsid w:val="00197B08"/>
    <w:rsid w:val="001A08F9"/>
    <w:rsid w:val="001A5D8F"/>
    <w:rsid w:val="001C0968"/>
    <w:rsid w:val="001C2542"/>
    <w:rsid w:val="001C2C3C"/>
    <w:rsid w:val="001C39B1"/>
    <w:rsid w:val="001C3E72"/>
    <w:rsid w:val="001C44F9"/>
    <w:rsid w:val="001C59A8"/>
    <w:rsid w:val="001C6B5F"/>
    <w:rsid w:val="001D1520"/>
    <w:rsid w:val="001E067F"/>
    <w:rsid w:val="001E3C81"/>
    <w:rsid w:val="001F2C71"/>
    <w:rsid w:val="001F2CAB"/>
    <w:rsid w:val="001F48F7"/>
    <w:rsid w:val="00200B79"/>
    <w:rsid w:val="00204D8B"/>
    <w:rsid w:val="00204EC7"/>
    <w:rsid w:val="002136AF"/>
    <w:rsid w:val="00217AE9"/>
    <w:rsid w:val="002217E9"/>
    <w:rsid w:val="0022489E"/>
    <w:rsid w:val="00230AD1"/>
    <w:rsid w:val="00232AD7"/>
    <w:rsid w:val="002402CA"/>
    <w:rsid w:val="0024225E"/>
    <w:rsid w:val="002464BF"/>
    <w:rsid w:val="00247BF4"/>
    <w:rsid w:val="002522AF"/>
    <w:rsid w:val="00253244"/>
    <w:rsid w:val="0026015F"/>
    <w:rsid w:val="002670F7"/>
    <w:rsid w:val="00280F3D"/>
    <w:rsid w:val="002824FF"/>
    <w:rsid w:val="00293F9D"/>
    <w:rsid w:val="002B02F5"/>
    <w:rsid w:val="002B0D58"/>
    <w:rsid w:val="002B0FCB"/>
    <w:rsid w:val="002B63C0"/>
    <w:rsid w:val="002B6EEC"/>
    <w:rsid w:val="002B7DC7"/>
    <w:rsid w:val="002C63E1"/>
    <w:rsid w:val="002C6ABF"/>
    <w:rsid w:val="002D1112"/>
    <w:rsid w:val="002D31A3"/>
    <w:rsid w:val="002E102C"/>
    <w:rsid w:val="002E2C9C"/>
    <w:rsid w:val="002F0A3D"/>
    <w:rsid w:val="002F2488"/>
    <w:rsid w:val="002F3EFF"/>
    <w:rsid w:val="002F655B"/>
    <w:rsid w:val="002F7785"/>
    <w:rsid w:val="00300CD5"/>
    <w:rsid w:val="00305306"/>
    <w:rsid w:val="00307A48"/>
    <w:rsid w:val="00310C4E"/>
    <w:rsid w:val="00311315"/>
    <w:rsid w:val="00320813"/>
    <w:rsid w:val="0032794B"/>
    <w:rsid w:val="00343612"/>
    <w:rsid w:val="00343D89"/>
    <w:rsid w:val="00365321"/>
    <w:rsid w:val="00382181"/>
    <w:rsid w:val="003849BE"/>
    <w:rsid w:val="003A1D59"/>
    <w:rsid w:val="003A248B"/>
    <w:rsid w:val="003B12ED"/>
    <w:rsid w:val="003C0F2D"/>
    <w:rsid w:val="003D3BB5"/>
    <w:rsid w:val="003D5432"/>
    <w:rsid w:val="003D5536"/>
    <w:rsid w:val="003E358E"/>
    <w:rsid w:val="003F1785"/>
    <w:rsid w:val="0040074F"/>
    <w:rsid w:val="00411F14"/>
    <w:rsid w:val="00413069"/>
    <w:rsid w:val="00417873"/>
    <w:rsid w:val="00430761"/>
    <w:rsid w:val="00432E3A"/>
    <w:rsid w:val="00434502"/>
    <w:rsid w:val="0043570A"/>
    <w:rsid w:val="00441AB2"/>
    <w:rsid w:val="00451E54"/>
    <w:rsid w:val="00453A95"/>
    <w:rsid w:val="00464EB2"/>
    <w:rsid w:val="00465640"/>
    <w:rsid w:val="00465B10"/>
    <w:rsid w:val="004736F1"/>
    <w:rsid w:val="00483BD7"/>
    <w:rsid w:val="004A6B9F"/>
    <w:rsid w:val="004A7885"/>
    <w:rsid w:val="004A7B42"/>
    <w:rsid w:val="004B1335"/>
    <w:rsid w:val="004E0B1F"/>
    <w:rsid w:val="004F1C81"/>
    <w:rsid w:val="005119E8"/>
    <w:rsid w:val="00520B1F"/>
    <w:rsid w:val="00521235"/>
    <w:rsid w:val="00530609"/>
    <w:rsid w:val="005368E5"/>
    <w:rsid w:val="00566D82"/>
    <w:rsid w:val="005772A4"/>
    <w:rsid w:val="00580968"/>
    <w:rsid w:val="00580DB3"/>
    <w:rsid w:val="00583A9B"/>
    <w:rsid w:val="00586E34"/>
    <w:rsid w:val="005933EF"/>
    <w:rsid w:val="00595702"/>
    <w:rsid w:val="005A1441"/>
    <w:rsid w:val="005A4B3C"/>
    <w:rsid w:val="005A4B7A"/>
    <w:rsid w:val="005C11BA"/>
    <w:rsid w:val="005C16A1"/>
    <w:rsid w:val="005C38A5"/>
    <w:rsid w:val="005C3A98"/>
    <w:rsid w:val="005D084A"/>
    <w:rsid w:val="005E1CD2"/>
    <w:rsid w:val="00610B9C"/>
    <w:rsid w:val="00620DE2"/>
    <w:rsid w:val="006268CC"/>
    <w:rsid w:val="006520F9"/>
    <w:rsid w:val="00652C43"/>
    <w:rsid w:val="00660DAE"/>
    <w:rsid w:val="0068423A"/>
    <w:rsid w:val="00685774"/>
    <w:rsid w:val="00687130"/>
    <w:rsid w:val="006A6B32"/>
    <w:rsid w:val="006A761B"/>
    <w:rsid w:val="006B3FD0"/>
    <w:rsid w:val="006C12DC"/>
    <w:rsid w:val="006C7A9D"/>
    <w:rsid w:val="006E7F7E"/>
    <w:rsid w:val="006F6D46"/>
    <w:rsid w:val="00702FF1"/>
    <w:rsid w:val="00705BC9"/>
    <w:rsid w:val="00706250"/>
    <w:rsid w:val="00710E70"/>
    <w:rsid w:val="0072716F"/>
    <w:rsid w:val="00732537"/>
    <w:rsid w:val="00734791"/>
    <w:rsid w:val="00746685"/>
    <w:rsid w:val="00756E80"/>
    <w:rsid w:val="0076337A"/>
    <w:rsid w:val="00775101"/>
    <w:rsid w:val="0077746C"/>
    <w:rsid w:val="00795313"/>
    <w:rsid w:val="00795592"/>
    <w:rsid w:val="00796542"/>
    <w:rsid w:val="00797B6A"/>
    <w:rsid w:val="007A55A5"/>
    <w:rsid w:val="007B2764"/>
    <w:rsid w:val="007C63EF"/>
    <w:rsid w:val="007D0A3F"/>
    <w:rsid w:val="007D58BE"/>
    <w:rsid w:val="007E564F"/>
    <w:rsid w:val="007F3242"/>
    <w:rsid w:val="007F3373"/>
    <w:rsid w:val="00810BDE"/>
    <w:rsid w:val="00816AFC"/>
    <w:rsid w:val="00821B9F"/>
    <w:rsid w:val="00822A7E"/>
    <w:rsid w:val="008238AF"/>
    <w:rsid w:val="0082612C"/>
    <w:rsid w:val="00831B4E"/>
    <w:rsid w:val="00832DA6"/>
    <w:rsid w:val="008404A3"/>
    <w:rsid w:val="0084351D"/>
    <w:rsid w:val="00860131"/>
    <w:rsid w:val="00863DA5"/>
    <w:rsid w:val="00870BB0"/>
    <w:rsid w:val="00873144"/>
    <w:rsid w:val="00891F91"/>
    <w:rsid w:val="008925AC"/>
    <w:rsid w:val="00894500"/>
    <w:rsid w:val="00896670"/>
    <w:rsid w:val="008A341A"/>
    <w:rsid w:val="008B1AED"/>
    <w:rsid w:val="008B382A"/>
    <w:rsid w:val="008B5DAF"/>
    <w:rsid w:val="008D17BA"/>
    <w:rsid w:val="008D27B0"/>
    <w:rsid w:val="008D445F"/>
    <w:rsid w:val="008D4E3D"/>
    <w:rsid w:val="008E51BC"/>
    <w:rsid w:val="008E6352"/>
    <w:rsid w:val="008E7D55"/>
    <w:rsid w:val="008F1154"/>
    <w:rsid w:val="008F2742"/>
    <w:rsid w:val="009161AB"/>
    <w:rsid w:val="00916C66"/>
    <w:rsid w:val="00917547"/>
    <w:rsid w:val="00917A2B"/>
    <w:rsid w:val="00936C65"/>
    <w:rsid w:val="00945E9A"/>
    <w:rsid w:val="00957264"/>
    <w:rsid w:val="00967EAB"/>
    <w:rsid w:val="00973830"/>
    <w:rsid w:val="009A7CC8"/>
    <w:rsid w:val="009A7EB0"/>
    <w:rsid w:val="009B1B62"/>
    <w:rsid w:val="009D394F"/>
    <w:rsid w:val="009D63DB"/>
    <w:rsid w:val="009D6D20"/>
    <w:rsid w:val="009D7D85"/>
    <w:rsid w:val="009E1B88"/>
    <w:rsid w:val="009E5A9F"/>
    <w:rsid w:val="009F1DEE"/>
    <w:rsid w:val="00A031CF"/>
    <w:rsid w:val="00A06245"/>
    <w:rsid w:val="00A1498E"/>
    <w:rsid w:val="00A15E5D"/>
    <w:rsid w:val="00A171BC"/>
    <w:rsid w:val="00A23D13"/>
    <w:rsid w:val="00A26482"/>
    <w:rsid w:val="00A272AC"/>
    <w:rsid w:val="00A313C6"/>
    <w:rsid w:val="00A3468C"/>
    <w:rsid w:val="00A3684C"/>
    <w:rsid w:val="00A37F14"/>
    <w:rsid w:val="00A5342C"/>
    <w:rsid w:val="00A53A6B"/>
    <w:rsid w:val="00A55459"/>
    <w:rsid w:val="00A56939"/>
    <w:rsid w:val="00A62457"/>
    <w:rsid w:val="00A744DC"/>
    <w:rsid w:val="00A80020"/>
    <w:rsid w:val="00A93AAE"/>
    <w:rsid w:val="00A96E0F"/>
    <w:rsid w:val="00AA65B6"/>
    <w:rsid w:val="00AC214B"/>
    <w:rsid w:val="00AD2B7D"/>
    <w:rsid w:val="00AD4959"/>
    <w:rsid w:val="00AD73C9"/>
    <w:rsid w:val="00AE4D28"/>
    <w:rsid w:val="00AF3895"/>
    <w:rsid w:val="00B14AF1"/>
    <w:rsid w:val="00B2329A"/>
    <w:rsid w:val="00B23973"/>
    <w:rsid w:val="00B35E54"/>
    <w:rsid w:val="00B56CAB"/>
    <w:rsid w:val="00B573EB"/>
    <w:rsid w:val="00B612D8"/>
    <w:rsid w:val="00B639C0"/>
    <w:rsid w:val="00B66CCC"/>
    <w:rsid w:val="00B83398"/>
    <w:rsid w:val="00BB5B57"/>
    <w:rsid w:val="00BB66EF"/>
    <w:rsid w:val="00BF465C"/>
    <w:rsid w:val="00C025DC"/>
    <w:rsid w:val="00C02CEF"/>
    <w:rsid w:val="00C1110B"/>
    <w:rsid w:val="00C12E9A"/>
    <w:rsid w:val="00C16D7F"/>
    <w:rsid w:val="00C22025"/>
    <w:rsid w:val="00C22AD4"/>
    <w:rsid w:val="00C23865"/>
    <w:rsid w:val="00C24016"/>
    <w:rsid w:val="00C27F4C"/>
    <w:rsid w:val="00C31F0B"/>
    <w:rsid w:val="00C4610C"/>
    <w:rsid w:val="00C466C5"/>
    <w:rsid w:val="00C473FF"/>
    <w:rsid w:val="00C51B65"/>
    <w:rsid w:val="00C60881"/>
    <w:rsid w:val="00C67D46"/>
    <w:rsid w:val="00C7325D"/>
    <w:rsid w:val="00C8337B"/>
    <w:rsid w:val="00C9771A"/>
    <w:rsid w:val="00C97BBA"/>
    <w:rsid w:val="00CD3326"/>
    <w:rsid w:val="00CD5379"/>
    <w:rsid w:val="00CF225C"/>
    <w:rsid w:val="00D018D1"/>
    <w:rsid w:val="00D05073"/>
    <w:rsid w:val="00D069F0"/>
    <w:rsid w:val="00D06B11"/>
    <w:rsid w:val="00D22FC1"/>
    <w:rsid w:val="00D24C30"/>
    <w:rsid w:val="00D27072"/>
    <w:rsid w:val="00D36A14"/>
    <w:rsid w:val="00D473CB"/>
    <w:rsid w:val="00D526E9"/>
    <w:rsid w:val="00D53BCB"/>
    <w:rsid w:val="00D61FCB"/>
    <w:rsid w:val="00D65717"/>
    <w:rsid w:val="00D65D8A"/>
    <w:rsid w:val="00D72CB8"/>
    <w:rsid w:val="00D75B65"/>
    <w:rsid w:val="00D87741"/>
    <w:rsid w:val="00DA5776"/>
    <w:rsid w:val="00DA5F2E"/>
    <w:rsid w:val="00DA6B60"/>
    <w:rsid w:val="00DD2467"/>
    <w:rsid w:val="00DD516C"/>
    <w:rsid w:val="00DD60D5"/>
    <w:rsid w:val="00DE10DB"/>
    <w:rsid w:val="00DF3027"/>
    <w:rsid w:val="00E04BA7"/>
    <w:rsid w:val="00E05E75"/>
    <w:rsid w:val="00E1236F"/>
    <w:rsid w:val="00E176FC"/>
    <w:rsid w:val="00E26F0B"/>
    <w:rsid w:val="00E31289"/>
    <w:rsid w:val="00E326A3"/>
    <w:rsid w:val="00E36531"/>
    <w:rsid w:val="00E36558"/>
    <w:rsid w:val="00E45C02"/>
    <w:rsid w:val="00E469AE"/>
    <w:rsid w:val="00E51621"/>
    <w:rsid w:val="00E5373F"/>
    <w:rsid w:val="00E5628F"/>
    <w:rsid w:val="00E64EDA"/>
    <w:rsid w:val="00E6654E"/>
    <w:rsid w:val="00E7129E"/>
    <w:rsid w:val="00E7317D"/>
    <w:rsid w:val="00E76C58"/>
    <w:rsid w:val="00E7736F"/>
    <w:rsid w:val="00E7759E"/>
    <w:rsid w:val="00E836CD"/>
    <w:rsid w:val="00E83B4D"/>
    <w:rsid w:val="00E853AF"/>
    <w:rsid w:val="00E9237A"/>
    <w:rsid w:val="00E95EA9"/>
    <w:rsid w:val="00EA1504"/>
    <w:rsid w:val="00EA5C21"/>
    <w:rsid w:val="00EB4FF1"/>
    <w:rsid w:val="00EC1D4F"/>
    <w:rsid w:val="00EC4612"/>
    <w:rsid w:val="00ED5188"/>
    <w:rsid w:val="00EE0ED7"/>
    <w:rsid w:val="00EE4F2B"/>
    <w:rsid w:val="00EE7669"/>
    <w:rsid w:val="00EF7919"/>
    <w:rsid w:val="00F061E0"/>
    <w:rsid w:val="00F0773E"/>
    <w:rsid w:val="00F135D1"/>
    <w:rsid w:val="00F2323C"/>
    <w:rsid w:val="00F27A88"/>
    <w:rsid w:val="00F335B1"/>
    <w:rsid w:val="00F4644F"/>
    <w:rsid w:val="00F4738E"/>
    <w:rsid w:val="00F50739"/>
    <w:rsid w:val="00F50B45"/>
    <w:rsid w:val="00F53272"/>
    <w:rsid w:val="00F55EF4"/>
    <w:rsid w:val="00F73534"/>
    <w:rsid w:val="00F737D5"/>
    <w:rsid w:val="00F7424A"/>
    <w:rsid w:val="00F75B48"/>
    <w:rsid w:val="00F94938"/>
    <w:rsid w:val="00F96412"/>
    <w:rsid w:val="00FB2FB3"/>
    <w:rsid w:val="00FC5787"/>
    <w:rsid w:val="00FD20D9"/>
    <w:rsid w:val="00FE19CD"/>
    <w:rsid w:val="00FE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FDC09C5"/>
  <w15:docId w15:val="{66451977-CD39-46F1-ABCA-8463389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810" w:left="1701"/>
    </w:pPr>
    <w:rPr>
      <w:sz w:val="24"/>
    </w:rPr>
  </w:style>
  <w:style w:type="table" w:styleId="a7">
    <w:name w:val="Table Grid"/>
    <w:basedOn w:val="a1"/>
    <w:rsid w:val="008F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36A14"/>
    <w:rPr>
      <w:rFonts w:ascii="Arial" w:eastAsia="ＭＳ ゴシック" w:hAnsi="Arial"/>
      <w:sz w:val="18"/>
      <w:szCs w:val="18"/>
    </w:rPr>
  </w:style>
  <w:style w:type="paragraph" w:styleId="a9">
    <w:name w:val="header"/>
    <w:basedOn w:val="a"/>
    <w:link w:val="aa"/>
    <w:uiPriority w:val="99"/>
    <w:unhideWhenUsed/>
    <w:rsid w:val="00C31F0B"/>
    <w:pPr>
      <w:tabs>
        <w:tab w:val="center" w:pos="4252"/>
        <w:tab w:val="right" w:pos="8504"/>
      </w:tabs>
      <w:snapToGrid w:val="0"/>
    </w:pPr>
  </w:style>
  <w:style w:type="character" w:customStyle="1" w:styleId="aa">
    <w:name w:val="ヘッダー (文字)"/>
    <w:link w:val="a9"/>
    <w:uiPriority w:val="99"/>
    <w:rsid w:val="00C31F0B"/>
    <w:rPr>
      <w:kern w:val="2"/>
      <w:sz w:val="21"/>
      <w:szCs w:val="24"/>
    </w:rPr>
  </w:style>
  <w:style w:type="character" w:styleId="ab">
    <w:name w:val="Hyperlink"/>
    <w:uiPriority w:val="99"/>
    <w:unhideWhenUsed/>
    <w:rsid w:val="00B35E54"/>
    <w:rPr>
      <w:color w:val="0000FF"/>
      <w:u w:val="single"/>
    </w:rPr>
  </w:style>
  <w:style w:type="paragraph" w:styleId="ac">
    <w:name w:val="Note Heading"/>
    <w:basedOn w:val="a"/>
    <w:next w:val="a"/>
    <w:link w:val="ad"/>
    <w:uiPriority w:val="99"/>
    <w:unhideWhenUsed/>
    <w:rsid w:val="001C0968"/>
    <w:pPr>
      <w:jc w:val="center"/>
    </w:pPr>
    <w:rPr>
      <w:bCs/>
      <w:sz w:val="24"/>
    </w:rPr>
  </w:style>
  <w:style w:type="character" w:customStyle="1" w:styleId="ad">
    <w:name w:val="記 (文字)"/>
    <w:basedOn w:val="a0"/>
    <w:link w:val="ac"/>
    <w:uiPriority w:val="99"/>
    <w:rsid w:val="001C0968"/>
    <w:rPr>
      <w:bCs/>
      <w:kern w:val="2"/>
      <w:sz w:val="24"/>
      <w:szCs w:val="24"/>
    </w:rPr>
  </w:style>
  <w:style w:type="paragraph" w:styleId="ae">
    <w:name w:val="Closing"/>
    <w:basedOn w:val="a"/>
    <w:link w:val="af"/>
    <w:uiPriority w:val="99"/>
    <w:unhideWhenUsed/>
    <w:rsid w:val="001C0968"/>
    <w:pPr>
      <w:jc w:val="right"/>
    </w:pPr>
    <w:rPr>
      <w:bCs/>
      <w:sz w:val="24"/>
    </w:rPr>
  </w:style>
  <w:style w:type="character" w:customStyle="1" w:styleId="af">
    <w:name w:val="結語 (文字)"/>
    <w:basedOn w:val="a0"/>
    <w:link w:val="ae"/>
    <w:uiPriority w:val="99"/>
    <w:rsid w:val="001C0968"/>
    <w:rPr>
      <w:bCs/>
      <w:kern w:val="2"/>
      <w:sz w:val="24"/>
      <w:szCs w:val="24"/>
    </w:rPr>
  </w:style>
  <w:style w:type="paragraph" w:styleId="af0">
    <w:name w:val="List Paragraph"/>
    <w:basedOn w:val="a"/>
    <w:uiPriority w:val="34"/>
    <w:qFormat/>
    <w:rsid w:val="002B02F5"/>
    <w:pPr>
      <w:ind w:leftChars="400" w:left="840"/>
    </w:pPr>
  </w:style>
  <w:style w:type="table" w:customStyle="1" w:styleId="1">
    <w:name w:val="表 (格子)1"/>
    <w:basedOn w:val="a1"/>
    <w:next w:val="a7"/>
    <w:uiPriority w:val="59"/>
    <w:rsid w:val="00C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27F4C"/>
    <w:rPr>
      <w:b/>
      <w:bCs/>
    </w:rPr>
  </w:style>
  <w:style w:type="paragraph" w:styleId="Web">
    <w:name w:val="Normal (Web)"/>
    <w:basedOn w:val="a"/>
    <w:uiPriority w:val="99"/>
    <w:unhideWhenUsed/>
    <w:rsid w:val="00C27F4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3323">
      <w:bodyDiv w:val="1"/>
      <w:marLeft w:val="0"/>
      <w:marRight w:val="0"/>
      <w:marTop w:val="0"/>
      <w:marBottom w:val="0"/>
      <w:divBdr>
        <w:top w:val="none" w:sz="0" w:space="0" w:color="auto"/>
        <w:left w:val="none" w:sz="0" w:space="0" w:color="auto"/>
        <w:bottom w:val="none" w:sz="0" w:space="0" w:color="auto"/>
        <w:right w:val="none" w:sz="0" w:space="0" w:color="auto"/>
      </w:divBdr>
    </w:div>
    <w:div w:id="8399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1030</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１２ホーム協会第１４号</vt:lpstr>
    </vt:vector>
  </TitlesOfParts>
  <Company>FJ-WORK</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１２ホーム協会第１４号</dc:title>
  <dc:creator>神奈川県老人ホーム協会</dc:creator>
  <cp:lastModifiedBy>宮口 惠美子</cp:lastModifiedBy>
  <cp:revision>7</cp:revision>
  <cp:lastPrinted>2024-12-16T03:03:00Z</cp:lastPrinted>
  <dcterms:created xsi:type="dcterms:W3CDTF">2024-12-06T04:46:00Z</dcterms:created>
  <dcterms:modified xsi:type="dcterms:W3CDTF">2024-12-16T03:03:00Z</dcterms:modified>
</cp:coreProperties>
</file>