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suppressAutoHyphens w:val="0"/>
        <w:kinsoku/>
        <w:wordWrap/>
        <w:overflowPunct/>
        <w:autoSpaceDE/>
        <w:autoSpaceDN/>
        <w:adjustRightInd/>
        <w:spacing w:line="724" w:lineRule="exact"/>
        <w:rPr>
          <w:rFonts w:ascii="ＭＳ 明朝" w:hAnsi="Times New Roman" w:cs="Times New Roman"/>
        </w:rPr>
      </w:pPr>
      <w:r>
        <w:rPr>
          <w:rFonts w:ascii="ＭＳ 明朝" w:eastAsia="HGPGothicE" w:hAnsi="游明朝" w:cs="HGPGothicE" w:hint="eastAsia"/>
          <w:sz w:val="28"/>
          <w:szCs w:val="28"/>
        </w:rPr>
        <w:t>【緊急アンケート】</w:t>
      </w:r>
    </w:p>
    <w:p w:rsidR="00000000" w:rsidRDefault="00000000">
      <w:pPr>
        <w:suppressAutoHyphens w:val="0"/>
        <w:kinsoku/>
        <w:wordWrap/>
        <w:overflowPunct/>
        <w:autoSpaceDE/>
        <w:autoSpaceDN/>
        <w:adjustRightInd/>
        <w:jc w:val="center"/>
        <w:rPr>
          <w:rFonts w:ascii="ＭＳ 明朝" w:hAnsi="Times New Roman" w:cs="Times New Roman"/>
        </w:rPr>
      </w:pPr>
      <w:r>
        <w:rPr>
          <w:rFonts w:hint="eastAsia"/>
        </w:rPr>
        <w:t>コロナ等による経営状況　アンケート調査</w:t>
      </w:r>
    </w:p>
    <w:p w:rsidR="00000000" w:rsidRDefault="00000000">
      <w:pPr>
        <w:suppressAutoHyphens w:val="0"/>
        <w:kinsoku/>
        <w:wordWrap/>
        <w:overflowPunct/>
        <w:autoSpaceDE/>
        <w:autoSpaceDN/>
        <w:adjustRightInd/>
        <w:rPr>
          <w:rFonts w:ascii="ＭＳ 明朝" w:hAnsi="Times New Roman" w:cs="Times New Roman"/>
        </w:rPr>
      </w:pPr>
      <w:r>
        <w:rPr>
          <w:rFonts w:hint="eastAsia"/>
        </w:rPr>
        <w:t xml:space="preserve">　県では「物価高騰対応支援金」の支給を決定しましたが、物価高騰やコロナの影響による経営実態を明らかにしたいと思います。</w:t>
      </w:r>
    </w:p>
    <w:p w:rsidR="00000000" w:rsidRDefault="00000000">
      <w:pPr>
        <w:suppressAutoHyphens w:val="0"/>
        <w:kinsoku/>
        <w:wordWrap/>
        <w:overflowPunct/>
        <w:autoSpaceDE/>
        <w:autoSpaceDN/>
        <w:adjustRightInd/>
        <w:rPr>
          <w:rFonts w:ascii="ＭＳ 明朝" w:hAnsi="Times New Roman" w:cs="Times New Roman"/>
        </w:rPr>
      </w:pPr>
    </w:p>
    <w:p w:rsidR="00000000" w:rsidRDefault="00000000">
      <w:pPr>
        <w:suppressAutoHyphens w:val="0"/>
        <w:kinsoku/>
        <w:wordWrap/>
        <w:overflowPunct/>
        <w:autoSpaceDE/>
        <w:autoSpaceDN/>
        <w:adjustRightInd/>
        <w:rPr>
          <w:rFonts w:ascii="ＭＳ 明朝" w:hAnsi="Times New Roman" w:cs="Times New Roman"/>
        </w:rPr>
      </w:pPr>
      <w:r>
        <w:rPr>
          <w:rFonts w:hint="eastAsia"/>
        </w:rPr>
        <w:t>１　コロナの影響により受入出来なかった</w:t>
      </w:r>
      <w:r>
        <w:rPr>
          <w:rFonts w:cs="Century"/>
        </w:rPr>
        <w:t xml:space="preserve"> </w:t>
      </w:r>
      <w:r>
        <w:rPr>
          <w:rFonts w:ascii="ＭＳ 明朝" w:hAnsi="ＭＳ 明朝"/>
        </w:rPr>
        <w:t>(</w:t>
      </w:r>
      <w:r>
        <w:rPr>
          <w:rFonts w:cs="Century"/>
        </w:rPr>
        <w:t xml:space="preserve"> </w:t>
      </w:r>
      <w:r>
        <w:rPr>
          <w:rFonts w:hint="eastAsia"/>
        </w:rPr>
        <w:t>施設側及び利用者側の理由を含む。</w:t>
      </w:r>
      <w:r>
        <w:rPr>
          <w:rFonts w:cs="Century"/>
        </w:rPr>
        <w:t xml:space="preserve"> </w:t>
      </w:r>
      <w:r>
        <w:rPr>
          <w:rFonts w:ascii="ＭＳ 明朝" w:hAnsi="ＭＳ 明朝"/>
        </w:rPr>
        <w:t>)</w:t>
      </w:r>
      <w:r>
        <w:rPr>
          <w:rFonts w:cs="Century"/>
        </w:rPr>
        <w:t xml:space="preserve"> </w:t>
      </w:r>
      <w:r>
        <w:rPr>
          <w:rFonts w:hint="eastAsia"/>
        </w:rPr>
        <w:t>ことによる減収　について</w:t>
      </w:r>
      <w:r>
        <w:rPr>
          <w:rFonts w:ascii="ＭＳ 明朝" w:hAnsi="ＭＳ 明朝"/>
        </w:rPr>
        <w:t>(</w:t>
      </w:r>
      <w:r>
        <w:rPr>
          <w:rFonts w:cs="Century"/>
        </w:rPr>
        <w:t xml:space="preserve"> </w:t>
      </w:r>
      <w:r>
        <w:rPr>
          <w:rFonts w:hint="eastAsia"/>
        </w:rPr>
        <w:t>令和</w:t>
      </w:r>
      <w:r>
        <w:rPr>
          <w:rFonts w:cs="Century"/>
        </w:rPr>
        <w:t>4</w:t>
      </w:r>
      <w:r>
        <w:rPr>
          <w:rFonts w:hint="eastAsia"/>
        </w:rPr>
        <w:t>年</w:t>
      </w:r>
      <w:r>
        <w:rPr>
          <w:rFonts w:cs="Century"/>
        </w:rPr>
        <w:t>4</w:t>
      </w:r>
      <w:r>
        <w:rPr>
          <w:rFonts w:hint="eastAsia"/>
        </w:rPr>
        <w:t>月～</w:t>
      </w:r>
      <w:r>
        <w:rPr>
          <w:rFonts w:cs="Century"/>
        </w:rPr>
        <w:t>11</w:t>
      </w:r>
      <w:r>
        <w:rPr>
          <w:rFonts w:hint="eastAsia"/>
        </w:rPr>
        <w:t>月末の状況</w:t>
      </w:r>
      <w:r>
        <w:rPr>
          <w:rFonts w:cs="Century"/>
        </w:rPr>
        <w:t xml:space="preserve"> </w:t>
      </w:r>
      <w:r>
        <w:rPr>
          <w:rFonts w:ascii="ＭＳ 明朝" w:hAnsi="ＭＳ 明朝"/>
        </w:rPr>
        <w:t>)</w:t>
      </w:r>
    </w:p>
    <w:p w:rsidR="00000000" w:rsidRDefault="00000000">
      <w:pPr>
        <w:suppressAutoHyphens w:val="0"/>
        <w:kinsoku/>
        <w:wordWrap/>
        <w:overflowPunct/>
        <w:autoSpaceDE/>
        <w:autoSpaceDN/>
        <w:adjustRightInd/>
        <w:ind w:firstLine="204"/>
        <w:rPr>
          <w:rFonts w:ascii="ＭＳ 明朝" w:hAnsi="Times New Roman" w:cs="Times New Roman"/>
        </w:rPr>
      </w:pPr>
      <w:r>
        <w:rPr>
          <w:rFonts w:hint="eastAsia"/>
        </w:rPr>
        <w:t>□　受入出来なかったことは無かった。</w:t>
      </w:r>
    </w:p>
    <w:p w:rsidR="00000000" w:rsidRDefault="00000000">
      <w:pPr>
        <w:suppressAutoHyphens w:val="0"/>
        <w:kinsoku/>
        <w:wordWrap/>
        <w:overflowPunct/>
        <w:autoSpaceDE/>
        <w:autoSpaceDN/>
        <w:adjustRightInd/>
        <w:ind w:firstLine="204"/>
        <w:rPr>
          <w:rFonts w:ascii="ＭＳ 明朝" w:hAnsi="Times New Roman" w:cs="Times New Roman"/>
        </w:rPr>
      </w:pPr>
      <w:r>
        <w:rPr>
          <w:rFonts w:hint="eastAsia"/>
        </w:rPr>
        <w:t>□　受入出来なかった。</w:t>
      </w:r>
    </w:p>
    <w:p w:rsidR="00000000" w:rsidRDefault="00000000">
      <w:pPr>
        <w:suppressAutoHyphens w:val="0"/>
        <w:kinsoku/>
        <w:wordWrap/>
        <w:overflowPunct/>
        <w:autoSpaceDE/>
        <w:autoSpaceDN/>
        <w:adjustRightInd/>
        <w:ind w:left="216" w:firstLine="204"/>
        <w:rPr>
          <w:rFonts w:ascii="ＭＳ 明朝" w:hAnsi="Times New Roman" w:cs="Times New Roman"/>
        </w:rPr>
      </w:pPr>
      <w:r>
        <w:rPr>
          <w:rFonts w:hint="eastAsia"/>
        </w:rPr>
        <w:t xml:space="preserve">特養　　</w:t>
      </w:r>
      <w:r>
        <w:rPr>
          <w:rFonts w:cs="Century"/>
        </w:rPr>
        <w:t xml:space="preserve"> </w:t>
      </w:r>
      <w:r>
        <w:rPr>
          <w:rFonts w:ascii="ＭＳ 明朝" w:hAnsi="ＭＳ 明朝"/>
        </w:rPr>
        <w:t>(</w:t>
      </w:r>
      <w:r>
        <w:rPr>
          <w:rFonts w:cs="Century"/>
        </w:rPr>
        <w:t xml:space="preserve"> </w:t>
      </w:r>
      <w:r>
        <w:rPr>
          <w:rFonts w:hint="eastAsia"/>
        </w:rPr>
        <w:t xml:space="preserve">　　　　</w:t>
      </w:r>
      <w:r>
        <w:rPr>
          <w:rFonts w:cs="Century"/>
        </w:rPr>
        <w:t xml:space="preserve"> </w:t>
      </w:r>
      <w:r>
        <w:rPr>
          <w:rFonts w:ascii="ＭＳ 明朝" w:hAnsi="ＭＳ 明朝"/>
        </w:rPr>
        <w:t>)</w:t>
      </w:r>
      <w:r>
        <w:rPr>
          <w:rFonts w:cs="Century"/>
        </w:rPr>
        <w:t xml:space="preserve"> </w:t>
      </w:r>
      <w:r>
        <w:rPr>
          <w:rFonts w:hint="eastAsia"/>
        </w:rPr>
        <w:t xml:space="preserve">名程度、減収額　</w:t>
      </w:r>
      <w:r>
        <w:rPr>
          <w:rFonts w:cs="Century"/>
        </w:rPr>
        <w:t xml:space="preserve"> </w:t>
      </w:r>
      <w:r>
        <w:rPr>
          <w:rFonts w:ascii="ＭＳ 明朝" w:hAnsi="ＭＳ 明朝"/>
        </w:rPr>
        <w:t>(</w:t>
      </w:r>
      <w:r>
        <w:rPr>
          <w:rFonts w:cs="Century"/>
        </w:rPr>
        <w:t xml:space="preserve"> </w:t>
      </w:r>
      <w:r>
        <w:rPr>
          <w:rFonts w:hint="eastAsia"/>
        </w:rPr>
        <w:t xml:space="preserve">　　　　　　　　</w:t>
      </w:r>
      <w:r>
        <w:rPr>
          <w:rFonts w:cs="Century"/>
        </w:rPr>
        <w:t xml:space="preserve"> </w:t>
      </w:r>
      <w:r>
        <w:rPr>
          <w:rFonts w:ascii="ＭＳ 明朝" w:hAnsi="ＭＳ 明朝"/>
        </w:rPr>
        <w:t>)</w:t>
      </w:r>
      <w:r>
        <w:rPr>
          <w:rFonts w:cs="Century"/>
        </w:rPr>
        <w:t xml:space="preserve"> </w:t>
      </w:r>
      <w:r>
        <w:rPr>
          <w:rFonts w:hint="eastAsia"/>
        </w:rPr>
        <w:t>円程度</w:t>
      </w:r>
    </w:p>
    <w:p w:rsidR="00000000" w:rsidRDefault="00000000">
      <w:pPr>
        <w:suppressAutoHyphens w:val="0"/>
        <w:kinsoku/>
        <w:wordWrap/>
        <w:overflowPunct/>
        <w:autoSpaceDE/>
        <w:autoSpaceDN/>
        <w:adjustRightInd/>
        <w:ind w:left="216" w:firstLine="204"/>
        <w:rPr>
          <w:rFonts w:ascii="ＭＳ 明朝" w:hAnsi="Times New Roman" w:cs="Times New Roman"/>
        </w:rPr>
      </w:pPr>
      <w:r>
        <w:rPr>
          <w:rFonts w:hint="eastAsia"/>
        </w:rPr>
        <w:t xml:space="preserve">短期　　</w:t>
      </w:r>
      <w:r>
        <w:rPr>
          <w:rFonts w:cs="Century"/>
        </w:rPr>
        <w:t xml:space="preserve"> </w:t>
      </w:r>
      <w:r>
        <w:rPr>
          <w:rFonts w:ascii="ＭＳ 明朝" w:hAnsi="ＭＳ 明朝"/>
        </w:rPr>
        <w:t>(</w:t>
      </w:r>
      <w:r>
        <w:rPr>
          <w:rFonts w:cs="Century"/>
        </w:rPr>
        <w:t xml:space="preserve"> </w:t>
      </w:r>
      <w:r>
        <w:rPr>
          <w:rFonts w:hint="eastAsia"/>
        </w:rPr>
        <w:t xml:space="preserve">　　　　</w:t>
      </w:r>
      <w:r>
        <w:rPr>
          <w:rFonts w:cs="Century"/>
        </w:rPr>
        <w:t xml:space="preserve"> </w:t>
      </w:r>
      <w:r>
        <w:rPr>
          <w:rFonts w:ascii="ＭＳ 明朝" w:hAnsi="ＭＳ 明朝"/>
        </w:rPr>
        <w:t>)</w:t>
      </w:r>
      <w:r>
        <w:rPr>
          <w:rFonts w:cs="Century"/>
        </w:rPr>
        <w:t xml:space="preserve"> </w:t>
      </w:r>
      <w:r>
        <w:rPr>
          <w:rFonts w:hint="eastAsia"/>
        </w:rPr>
        <w:t xml:space="preserve">名程度、減収額　</w:t>
      </w:r>
      <w:r>
        <w:rPr>
          <w:rFonts w:cs="Century"/>
        </w:rPr>
        <w:t xml:space="preserve"> </w:t>
      </w:r>
      <w:r>
        <w:rPr>
          <w:rFonts w:ascii="ＭＳ 明朝" w:hAnsi="ＭＳ 明朝"/>
        </w:rPr>
        <w:t>(</w:t>
      </w:r>
      <w:r>
        <w:rPr>
          <w:rFonts w:cs="Century"/>
        </w:rPr>
        <w:t xml:space="preserve"> </w:t>
      </w:r>
      <w:r>
        <w:rPr>
          <w:rFonts w:hint="eastAsia"/>
        </w:rPr>
        <w:t xml:space="preserve">　　　　　　　　</w:t>
      </w:r>
      <w:r>
        <w:rPr>
          <w:rFonts w:cs="Century"/>
        </w:rPr>
        <w:t xml:space="preserve"> </w:t>
      </w:r>
      <w:r>
        <w:rPr>
          <w:rFonts w:ascii="ＭＳ 明朝" w:hAnsi="ＭＳ 明朝"/>
        </w:rPr>
        <w:t>)</w:t>
      </w:r>
      <w:r>
        <w:rPr>
          <w:rFonts w:cs="Century"/>
        </w:rPr>
        <w:t xml:space="preserve"> </w:t>
      </w:r>
      <w:r>
        <w:rPr>
          <w:rFonts w:hint="eastAsia"/>
        </w:rPr>
        <w:t>円程度</w:t>
      </w:r>
    </w:p>
    <w:p w:rsidR="00000000" w:rsidRDefault="00000000">
      <w:pPr>
        <w:suppressAutoHyphens w:val="0"/>
        <w:kinsoku/>
        <w:wordWrap/>
        <w:overflowPunct/>
        <w:autoSpaceDE/>
        <w:autoSpaceDN/>
        <w:adjustRightInd/>
        <w:rPr>
          <w:rFonts w:ascii="ＭＳ 明朝" w:hAnsi="Times New Roman" w:cs="Times New Roman"/>
        </w:rPr>
      </w:pPr>
    </w:p>
    <w:p w:rsidR="00000000" w:rsidRDefault="00000000">
      <w:pPr>
        <w:suppressAutoHyphens w:val="0"/>
        <w:kinsoku/>
        <w:wordWrap/>
        <w:overflowPunct/>
        <w:autoSpaceDE/>
        <w:autoSpaceDN/>
        <w:adjustRightInd/>
        <w:rPr>
          <w:rFonts w:ascii="ＭＳ 明朝" w:hAnsi="Times New Roman" w:cs="Times New Roman"/>
        </w:rPr>
      </w:pPr>
      <w:r>
        <w:rPr>
          <w:rFonts w:hint="eastAsia"/>
        </w:rPr>
        <w:t>２　クラスター等に伴う短期入所の業務休止による減収について</w:t>
      </w:r>
      <w:r>
        <w:rPr>
          <w:rFonts w:ascii="ＭＳ 明朝" w:hAnsi="ＭＳ 明朝"/>
        </w:rPr>
        <w:t>(</w:t>
      </w:r>
      <w:r>
        <w:rPr>
          <w:rFonts w:cs="Century"/>
        </w:rPr>
        <w:t xml:space="preserve"> </w:t>
      </w:r>
      <w:r>
        <w:rPr>
          <w:rFonts w:hint="eastAsia"/>
        </w:rPr>
        <w:t>令和</w:t>
      </w:r>
      <w:r>
        <w:rPr>
          <w:rFonts w:cs="Century"/>
        </w:rPr>
        <w:t>4</w:t>
      </w:r>
      <w:r>
        <w:rPr>
          <w:rFonts w:hint="eastAsia"/>
        </w:rPr>
        <w:t>年</w:t>
      </w:r>
      <w:r>
        <w:rPr>
          <w:rFonts w:cs="Century"/>
        </w:rPr>
        <w:t>4</w:t>
      </w:r>
      <w:r>
        <w:rPr>
          <w:rFonts w:hint="eastAsia"/>
        </w:rPr>
        <w:t>月～</w:t>
      </w:r>
      <w:r>
        <w:rPr>
          <w:rFonts w:cs="Century"/>
        </w:rPr>
        <w:t>11</w:t>
      </w:r>
      <w:r>
        <w:rPr>
          <w:rFonts w:hint="eastAsia"/>
        </w:rPr>
        <w:t>月末の状況</w:t>
      </w:r>
      <w:r>
        <w:rPr>
          <w:rFonts w:cs="Century"/>
        </w:rPr>
        <w:t xml:space="preserve"> </w:t>
      </w:r>
      <w:r>
        <w:rPr>
          <w:rFonts w:ascii="ＭＳ 明朝" w:hAnsi="ＭＳ 明朝"/>
        </w:rPr>
        <w:t>)</w:t>
      </w:r>
    </w:p>
    <w:p w:rsidR="00000000" w:rsidRDefault="00000000">
      <w:pPr>
        <w:suppressAutoHyphens w:val="0"/>
        <w:kinsoku/>
        <w:wordWrap/>
        <w:overflowPunct/>
        <w:autoSpaceDE/>
        <w:autoSpaceDN/>
        <w:adjustRightInd/>
        <w:ind w:firstLine="204"/>
        <w:rPr>
          <w:rFonts w:ascii="ＭＳ 明朝" w:hAnsi="Times New Roman" w:cs="Times New Roman"/>
        </w:rPr>
      </w:pPr>
      <w:r>
        <w:rPr>
          <w:rFonts w:hint="eastAsia"/>
        </w:rPr>
        <w:t>□　業務休止はなかった。</w:t>
      </w:r>
    </w:p>
    <w:p w:rsidR="00000000" w:rsidRDefault="00000000">
      <w:pPr>
        <w:suppressAutoHyphens w:val="0"/>
        <w:kinsoku/>
        <w:wordWrap/>
        <w:overflowPunct/>
        <w:autoSpaceDE/>
        <w:autoSpaceDN/>
        <w:adjustRightInd/>
        <w:ind w:firstLine="204"/>
        <w:rPr>
          <w:rFonts w:ascii="ＭＳ 明朝" w:hAnsi="Times New Roman" w:cs="Times New Roman"/>
        </w:rPr>
      </w:pPr>
      <w:r>
        <w:rPr>
          <w:rFonts w:hint="eastAsia"/>
        </w:rPr>
        <w:t>□　業務休止した。</w:t>
      </w:r>
    </w:p>
    <w:p w:rsidR="00000000" w:rsidRDefault="00000000">
      <w:pPr>
        <w:suppressAutoHyphens w:val="0"/>
        <w:kinsoku/>
        <w:wordWrap/>
        <w:overflowPunct/>
        <w:autoSpaceDE/>
        <w:autoSpaceDN/>
        <w:adjustRightInd/>
        <w:ind w:left="216" w:firstLine="204"/>
        <w:rPr>
          <w:rFonts w:ascii="ＭＳ 明朝" w:hAnsi="Times New Roman" w:cs="Times New Roman"/>
        </w:rPr>
      </w:pPr>
      <w:r>
        <w:rPr>
          <w:rFonts w:hint="eastAsia"/>
        </w:rPr>
        <w:t xml:space="preserve">短期休止　　</w:t>
      </w:r>
      <w:r>
        <w:rPr>
          <w:rFonts w:cs="Century"/>
        </w:rPr>
        <w:t xml:space="preserve"> </w:t>
      </w:r>
      <w:r>
        <w:rPr>
          <w:rFonts w:ascii="ＭＳ 明朝" w:hAnsi="ＭＳ 明朝"/>
        </w:rPr>
        <w:t>(</w:t>
      </w:r>
      <w:r>
        <w:rPr>
          <w:rFonts w:cs="Century"/>
        </w:rPr>
        <w:t xml:space="preserve"> </w:t>
      </w:r>
      <w:r>
        <w:rPr>
          <w:rFonts w:hint="eastAsia"/>
        </w:rPr>
        <w:t xml:space="preserve">　　　　</w:t>
      </w:r>
      <w:r>
        <w:rPr>
          <w:rFonts w:cs="Century"/>
        </w:rPr>
        <w:t xml:space="preserve"> </w:t>
      </w:r>
      <w:r>
        <w:rPr>
          <w:rFonts w:ascii="ＭＳ 明朝" w:hAnsi="ＭＳ 明朝"/>
        </w:rPr>
        <w:t>)</w:t>
      </w:r>
      <w:r>
        <w:rPr>
          <w:rFonts w:cs="Century"/>
        </w:rPr>
        <w:t xml:space="preserve"> </w:t>
      </w:r>
      <w:r>
        <w:rPr>
          <w:rFonts w:hint="eastAsia"/>
        </w:rPr>
        <w:t xml:space="preserve">名程度、減収額　</w:t>
      </w:r>
      <w:r>
        <w:rPr>
          <w:rFonts w:cs="Century"/>
        </w:rPr>
        <w:t xml:space="preserve"> </w:t>
      </w:r>
      <w:r>
        <w:rPr>
          <w:rFonts w:ascii="ＭＳ 明朝" w:hAnsi="ＭＳ 明朝"/>
        </w:rPr>
        <w:t>(</w:t>
      </w:r>
      <w:r>
        <w:rPr>
          <w:rFonts w:cs="Century"/>
        </w:rPr>
        <w:t xml:space="preserve"> </w:t>
      </w:r>
      <w:r>
        <w:rPr>
          <w:rFonts w:hint="eastAsia"/>
        </w:rPr>
        <w:t xml:space="preserve">　　　　　　</w:t>
      </w:r>
      <w:r>
        <w:rPr>
          <w:rFonts w:cs="Century"/>
        </w:rPr>
        <w:t xml:space="preserve"> </w:t>
      </w:r>
      <w:r>
        <w:rPr>
          <w:rFonts w:ascii="ＭＳ 明朝" w:hAnsi="ＭＳ 明朝"/>
        </w:rPr>
        <w:t>)</w:t>
      </w:r>
      <w:r>
        <w:rPr>
          <w:rFonts w:cs="Century"/>
        </w:rPr>
        <w:t xml:space="preserve"> </w:t>
      </w:r>
      <w:r>
        <w:rPr>
          <w:rFonts w:hint="eastAsia"/>
        </w:rPr>
        <w:t>円程度</w:t>
      </w:r>
    </w:p>
    <w:p w:rsidR="00000000" w:rsidRDefault="00000000">
      <w:pPr>
        <w:suppressAutoHyphens w:val="0"/>
        <w:kinsoku/>
        <w:wordWrap/>
        <w:overflowPunct/>
        <w:autoSpaceDE/>
        <w:autoSpaceDN/>
        <w:adjustRightInd/>
        <w:rPr>
          <w:rFonts w:ascii="ＭＳ 明朝" w:hAnsi="Times New Roman" w:cs="Times New Roman"/>
        </w:rPr>
      </w:pPr>
    </w:p>
    <w:p w:rsidR="00000000" w:rsidRDefault="00000000">
      <w:pPr>
        <w:suppressAutoHyphens w:val="0"/>
        <w:kinsoku/>
        <w:wordWrap/>
        <w:overflowPunct/>
        <w:autoSpaceDE/>
        <w:autoSpaceDN/>
        <w:adjustRightInd/>
        <w:rPr>
          <w:rFonts w:ascii="ＭＳ 明朝" w:hAnsi="Times New Roman" w:cs="Times New Roman"/>
        </w:rPr>
      </w:pPr>
      <w:r>
        <w:rPr>
          <w:rFonts w:hint="eastAsia"/>
        </w:rPr>
        <w:t>３　稼働率について</w:t>
      </w:r>
      <w:r>
        <w:rPr>
          <w:rFonts w:ascii="ＭＳ 明朝" w:hAnsi="ＭＳ 明朝"/>
        </w:rPr>
        <w:t>(</w:t>
      </w:r>
      <w:r>
        <w:rPr>
          <w:rFonts w:cs="Century"/>
        </w:rPr>
        <w:t xml:space="preserve"> </w:t>
      </w:r>
      <w:r>
        <w:rPr>
          <w:rFonts w:hint="eastAsia"/>
        </w:rPr>
        <w:t>令和</w:t>
      </w:r>
      <w:r>
        <w:rPr>
          <w:rFonts w:cs="Century"/>
        </w:rPr>
        <w:t>4</w:t>
      </w:r>
      <w:r>
        <w:rPr>
          <w:rFonts w:hint="eastAsia"/>
        </w:rPr>
        <w:t>年</w:t>
      </w:r>
      <w:r>
        <w:rPr>
          <w:rFonts w:cs="Century"/>
        </w:rPr>
        <w:t>4</w:t>
      </w:r>
      <w:r>
        <w:rPr>
          <w:rFonts w:hint="eastAsia"/>
        </w:rPr>
        <w:t>月～</w:t>
      </w:r>
      <w:r>
        <w:rPr>
          <w:rFonts w:cs="Century"/>
        </w:rPr>
        <w:t>11</w:t>
      </w:r>
      <w:r>
        <w:rPr>
          <w:rFonts w:hint="eastAsia"/>
        </w:rPr>
        <w:t>月末の状況</w:t>
      </w:r>
      <w:r>
        <w:rPr>
          <w:rFonts w:cs="Century"/>
        </w:rPr>
        <w:t xml:space="preserve"> </w:t>
      </w:r>
      <w:r>
        <w:rPr>
          <w:rFonts w:ascii="ＭＳ 明朝" w:hAnsi="ＭＳ 明朝"/>
        </w:rPr>
        <w:t>)</w:t>
      </w:r>
    </w:p>
    <w:p w:rsidR="00000000" w:rsidRDefault="00000000">
      <w:pPr>
        <w:suppressAutoHyphens w:val="0"/>
        <w:kinsoku/>
        <w:wordWrap/>
        <w:overflowPunct/>
        <w:autoSpaceDE/>
        <w:autoSpaceDN/>
        <w:adjustRightInd/>
        <w:ind w:firstLine="414"/>
        <w:rPr>
          <w:rFonts w:ascii="ＭＳ 明朝" w:hAnsi="Times New Roman" w:cs="Times New Roman"/>
        </w:rPr>
      </w:pPr>
      <w:r>
        <w:rPr>
          <w:rFonts w:hint="eastAsia"/>
          <w:u w:val="single" w:color="000000"/>
        </w:rPr>
        <w:t>特養　　　　％</w:t>
      </w:r>
    </w:p>
    <w:p w:rsidR="00000000" w:rsidRDefault="00000000">
      <w:pPr>
        <w:suppressAutoHyphens w:val="0"/>
        <w:kinsoku/>
        <w:wordWrap/>
        <w:overflowPunct/>
        <w:autoSpaceDE/>
        <w:autoSpaceDN/>
        <w:adjustRightInd/>
        <w:ind w:firstLine="414"/>
        <w:rPr>
          <w:rFonts w:ascii="ＭＳ 明朝" w:hAnsi="Times New Roman" w:cs="Times New Roman"/>
        </w:rPr>
      </w:pPr>
      <w:r>
        <w:rPr>
          <w:rFonts w:hint="eastAsia"/>
          <w:u w:val="single" w:color="000000"/>
        </w:rPr>
        <w:t>短期</w:t>
      </w:r>
      <w:r>
        <w:rPr>
          <w:rFonts w:cs="Century"/>
          <w:u w:val="single" w:color="000000"/>
        </w:rPr>
        <w:t xml:space="preserve">        </w:t>
      </w:r>
      <w:r>
        <w:rPr>
          <w:rFonts w:hint="eastAsia"/>
          <w:u w:val="single" w:color="000000"/>
        </w:rPr>
        <w:t>％</w:t>
      </w:r>
    </w:p>
    <w:p w:rsidR="00000000" w:rsidRDefault="00000000">
      <w:pPr>
        <w:suppressAutoHyphens w:val="0"/>
        <w:kinsoku/>
        <w:wordWrap/>
        <w:overflowPunct/>
        <w:autoSpaceDE/>
        <w:autoSpaceDN/>
        <w:adjustRightInd/>
        <w:ind w:firstLine="414"/>
        <w:rPr>
          <w:rFonts w:ascii="ＭＳ 明朝" w:hAnsi="Times New Roman" w:cs="Times New Roman"/>
        </w:rPr>
      </w:pPr>
    </w:p>
    <w:p w:rsidR="00000000" w:rsidRDefault="00000000">
      <w:pPr>
        <w:suppressAutoHyphens w:val="0"/>
        <w:kinsoku/>
        <w:wordWrap/>
        <w:overflowPunct/>
        <w:autoSpaceDE/>
        <w:autoSpaceDN/>
        <w:adjustRightInd/>
        <w:rPr>
          <w:rFonts w:ascii="ＭＳ 明朝" w:hAnsi="Times New Roman" w:cs="Times New Roman"/>
        </w:rPr>
      </w:pPr>
      <w:r>
        <w:rPr>
          <w:rFonts w:hint="eastAsia"/>
        </w:rPr>
        <w:t>４　値上げによる経費増の予想</w:t>
      </w:r>
      <w:r>
        <w:rPr>
          <w:rFonts w:ascii="ＭＳ 明朝" w:hAnsi="ＭＳ 明朝"/>
          <w:spacing w:val="2"/>
        </w:rPr>
        <w:t>(</w:t>
      </w:r>
      <w:r>
        <w:rPr>
          <w:rFonts w:cs="Century"/>
        </w:rPr>
        <w:t xml:space="preserve"> </w:t>
      </w:r>
      <w:r>
        <w:rPr>
          <w:rFonts w:hint="eastAsia"/>
        </w:rPr>
        <w:t>年度で推計してください。</w:t>
      </w:r>
      <w:r>
        <w:rPr>
          <w:rFonts w:cs="Century"/>
        </w:rPr>
        <w:t xml:space="preserve"> </w:t>
      </w:r>
      <w:r>
        <w:rPr>
          <w:rFonts w:ascii="ＭＳ 明朝" w:hAnsi="ＭＳ 明朝"/>
          <w:spacing w:val="2"/>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9"/>
        <w:gridCol w:w="2012"/>
        <w:gridCol w:w="2012"/>
        <w:gridCol w:w="1800"/>
        <w:gridCol w:w="2012"/>
      </w:tblGrid>
      <w:tr w:rsidR="00000000">
        <w:tblPrEx>
          <w:tblCellMar>
            <w:top w:w="0" w:type="dxa"/>
            <w:bottom w:w="0" w:type="dxa"/>
          </w:tblCellMar>
        </w:tblPrEx>
        <w:tc>
          <w:tcPr>
            <w:tcW w:w="1589"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jc w:val="center"/>
              <w:rPr>
                <w:rFonts w:ascii="ＭＳ 明朝" w:hAnsi="Times New Roman" w:cs="Times New Roman"/>
              </w:rPr>
            </w:pPr>
            <w:r>
              <w:rPr>
                <w:rFonts w:ascii="ＭＳ 明朝" w:hAnsi="游明朝" w:hint="eastAsia"/>
              </w:rPr>
              <w:t>項　目</w:t>
            </w: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jc w:val="center"/>
              <w:rPr>
                <w:rFonts w:ascii="ＭＳ 明朝" w:hAnsi="Times New Roman" w:cs="Times New Roman"/>
              </w:rPr>
            </w:pPr>
            <w:r>
              <w:rPr>
                <w:rFonts w:ascii="ＭＳ 明朝" w:hAnsi="游明朝" w:hint="eastAsia"/>
              </w:rPr>
              <w:t>令和</w:t>
            </w:r>
            <w:r>
              <w:rPr>
                <w:rFonts w:ascii="ＭＳ 明朝" w:hAnsi="ＭＳ 明朝"/>
              </w:rPr>
              <w:t>3</w:t>
            </w:r>
            <w:r>
              <w:rPr>
                <w:rFonts w:ascii="ＭＳ 明朝" w:hAnsi="游明朝" w:hint="eastAsia"/>
              </w:rPr>
              <w:t>年度実績</w:t>
            </w:r>
            <w:r>
              <w:rPr>
                <w:rFonts w:ascii="ＭＳ 明朝" w:hAnsi="ＭＳ 明朝"/>
              </w:rPr>
              <w:t xml:space="preserve"> </w:t>
            </w:r>
            <w:r>
              <w:rPr>
                <w:rFonts w:ascii="ＭＳ 明朝" w:hAnsi="游明朝" w:hint="eastAsia"/>
              </w:rPr>
              <w:t>円</w:t>
            </w: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jc w:val="center"/>
              <w:rPr>
                <w:rFonts w:ascii="ＭＳ 明朝" w:hAnsi="Times New Roman" w:cs="Times New Roman"/>
              </w:rPr>
            </w:pPr>
            <w:r>
              <w:rPr>
                <w:rFonts w:ascii="ＭＳ 明朝" w:hAnsi="游明朝" w:hint="eastAsia"/>
              </w:rPr>
              <w:t>令和</w:t>
            </w:r>
            <w:r>
              <w:rPr>
                <w:rFonts w:ascii="ＭＳ 明朝" w:hAnsi="ＭＳ 明朝"/>
              </w:rPr>
              <w:t xml:space="preserve">4 </w:t>
            </w:r>
            <w:r>
              <w:rPr>
                <w:rFonts w:ascii="ＭＳ 明朝" w:hAnsi="游明朝" w:hint="eastAsia"/>
              </w:rPr>
              <w:t>年度見込</w:t>
            </w:r>
            <w:r>
              <w:rPr>
                <w:rFonts w:ascii="ＭＳ 明朝" w:hAnsi="ＭＳ 明朝"/>
              </w:rPr>
              <w:t xml:space="preserve"> </w:t>
            </w:r>
            <w:r>
              <w:rPr>
                <w:rFonts w:ascii="ＭＳ 明朝" w:hAnsi="游明朝" w:hint="eastAsia"/>
              </w:rPr>
              <w:t>円</w:t>
            </w:r>
          </w:p>
        </w:tc>
        <w:tc>
          <w:tcPr>
            <w:tcW w:w="1800"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jc w:val="center"/>
              <w:rPr>
                <w:rFonts w:ascii="ＭＳ 明朝" w:hAnsi="Times New Roman" w:cs="Times New Roman"/>
              </w:rPr>
            </w:pPr>
            <w:r>
              <w:rPr>
                <w:rFonts w:ascii="ＭＳ 明朝" w:hAnsi="游明朝" w:hint="eastAsia"/>
              </w:rPr>
              <w:t>増額見込　円</w:t>
            </w: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jc w:val="center"/>
              <w:rPr>
                <w:rFonts w:ascii="ＭＳ 明朝" w:hAnsi="Times New Roman" w:cs="Times New Roman"/>
              </w:rPr>
            </w:pPr>
            <w:r>
              <w:rPr>
                <w:rFonts w:ascii="ＭＳ 明朝" w:hAnsi="游明朝" w:hint="eastAsia"/>
              </w:rPr>
              <w:t>県支援金見込　円</w:t>
            </w:r>
          </w:p>
        </w:tc>
      </w:tr>
      <w:tr w:rsidR="00000000">
        <w:tblPrEx>
          <w:tblCellMar>
            <w:top w:w="0" w:type="dxa"/>
            <w:bottom w:w="0" w:type="dxa"/>
          </w:tblCellMar>
        </w:tblPrEx>
        <w:tc>
          <w:tcPr>
            <w:tcW w:w="1589"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r>
              <w:rPr>
                <w:rFonts w:ascii="ＭＳ 明朝" w:hAnsi="ＭＳ 明朝"/>
              </w:rPr>
              <w:t xml:space="preserve"> </w:t>
            </w:r>
            <w:r>
              <w:rPr>
                <w:rFonts w:ascii="ＭＳ 明朝" w:hAnsi="游明朝" w:hint="eastAsia"/>
              </w:rPr>
              <w:t>電気</w:t>
            </w: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2012" w:type="dxa"/>
            <w:vMerge w:val="restart"/>
            <w:tcBorders>
              <w:top w:val="single" w:sz="4" w:space="0" w:color="000000"/>
              <w:left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p w:rsidR="00000000" w:rsidRDefault="00000000">
            <w:pPr>
              <w:pStyle w:val="a3"/>
              <w:spacing w:line="362" w:lineRule="atLeast"/>
              <w:rPr>
                <w:rFonts w:ascii="ＭＳ 明朝" w:hAnsi="Times New Roman" w:cs="Times New Roman"/>
              </w:rPr>
            </w:pPr>
          </w:p>
          <w:p w:rsidR="00000000" w:rsidRDefault="00000000">
            <w:pPr>
              <w:pStyle w:val="a3"/>
              <w:spacing w:line="362" w:lineRule="atLeast"/>
              <w:rPr>
                <w:rFonts w:ascii="ＭＳ 明朝" w:hAnsi="Times New Roman" w:cs="Times New Roman"/>
              </w:rPr>
            </w:pPr>
          </w:p>
          <w:p w:rsidR="00000000" w:rsidRDefault="00000000">
            <w:pPr>
              <w:pStyle w:val="a3"/>
              <w:spacing w:line="362" w:lineRule="atLeast"/>
              <w:rPr>
                <w:rFonts w:ascii="ＭＳ 明朝" w:hAnsi="Times New Roman" w:cs="Times New Roman"/>
              </w:rPr>
            </w:pPr>
          </w:p>
          <w:p w:rsidR="00000000" w:rsidRDefault="00000000">
            <w:pPr>
              <w:pStyle w:val="a3"/>
              <w:spacing w:line="362" w:lineRule="atLeast"/>
              <w:rPr>
                <w:rFonts w:ascii="ＭＳ 明朝" w:hAnsi="Times New Roman" w:cs="Times New Roman"/>
              </w:rPr>
            </w:pPr>
          </w:p>
          <w:p w:rsidR="00000000" w:rsidRDefault="00000000">
            <w:pPr>
              <w:pStyle w:val="a3"/>
              <w:spacing w:line="362" w:lineRule="atLeast"/>
              <w:rPr>
                <w:rFonts w:ascii="ＭＳ 明朝" w:hAnsi="Times New Roman" w:cs="Times New Roman"/>
              </w:rPr>
            </w:pPr>
          </w:p>
          <w:p w:rsidR="00000000" w:rsidRDefault="00000000">
            <w:pPr>
              <w:pStyle w:val="a3"/>
              <w:spacing w:line="362" w:lineRule="atLeast"/>
              <w:rPr>
                <w:rFonts w:ascii="ＭＳ 明朝" w:hAnsi="Times New Roman" w:cs="Times New Roman"/>
              </w:rPr>
            </w:pPr>
          </w:p>
        </w:tc>
      </w:tr>
      <w:tr w:rsidR="00000000">
        <w:tblPrEx>
          <w:tblCellMar>
            <w:top w:w="0" w:type="dxa"/>
            <w:bottom w:w="0" w:type="dxa"/>
          </w:tblCellMar>
        </w:tblPrEx>
        <w:tc>
          <w:tcPr>
            <w:tcW w:w="1589"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r>
              <w:rPr>
                <w:rFonts w:ascii="ＭＳ 明朝" w:hAnsi="ＭＳ 明朝"/>
              </w:rPr>
              <w:t xml:space="preserve"> </w:t>
            </w:r>
            <w:r>
              <w:rPr>
                <w:rFonts w:ascii="ＭＳ 明朝" w:hAnsi="游明朝" w:hint="eastAsia"/>
              </w:rPr>
              <w:t>ガス</w:t>
            </w: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2012" w:type="dxa"/>
            <w:vMerge/>
            <w:tcBorders>
              <w:left w:val="single" w:sz="4" w:space="0" w:color="000000"/>
              <w:right w:val="single" w:sz="4" w:space="0" w:color="000000"/>
            </w:tcBorders>
          </w:tcPr>
          <w:p w:rsidR="00000000" w:rsidRDefault="00000000">
            <w:pPr>
              <w:suppressAutoHyphens w:val="0"/>
              <w:kinsoku/>
              <w:wordWrap/>
              <w:overflowPunct/>
              <w:textAlignment w:val="auto"/>
              <w:rPr>
                <w:rFonts w:ascii="ＭＳ 明朝" w:hAnsi="Times New Roman" w:cs="Times New Roman"/>
              </w:rPr>
            </w:pPr>
          </w:p>
        </w:tc>
      </w:tr>
      <w:tr w:rsidR="00000000">
        <w:tblPrEx>
          <w:tblCellMar>
            <w:top w:w="0" w:type="dxa"/>
            <w:bottom w:w="0" w:type="dxa"/>
          </w:tblCellMar>
        </w:tblPrEx>
        <w:tc>
          <w:tcPr>
            <w:tcW w:w="1589"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r>
              <w:rPr>
                <w:rFonts w:ascii="ＭＳ 明朝" w:hAnsi="ＭＳ 明朝"/>
              </w:rPr>
              <w:t xml:space="preserve"> </w:t>
            </w:r>
            <w:r>
              <w:rPr>
                <w:rFonts w:ascii="ＭＳ 明朝" w:hAnsi="游明朝" w:hint="eastAsia"/>
              </w:rPr>
              <w:t>石油類</w:t>
            </w: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2012" w:type="dxa"/>
            <w:vMerge/>
            <w:tcBorders>
              <w:left w:val="single" w:sz="4" w:space="0" w:color="000000"/>
              <w:right w:val="single" w:sz="4" w:space="0" w:color="000000"/>
            </w:tcBorders>
          </w:tcPr>
          <w:p w:rsidR="00000000" w:rsidRDefault="00000000">
            <w:pPr>
              <w:suppressAutoHyphens w:val="0"/>
              <w:kinsoku/>
              <w:wordWrap/>
              <w:overflowPunct/>
              <w:textAlignment w:val="auto"/>
              <w:rPr>
                <w:rFonts w:ascii="ＭＳ 明朝" w:hAnsi="Times New Roman" w:cs="Times New Roman"/>
              </w:rPr>
            </w:pPr>
          </w:p>
        </w:tc>
      </w:tr>
      <w:tr w:rsidR="00000000">
        <w:tblPrEx>
          <w:tblCellMar>
            <w:top w:w="0" w:type="dxa"/>
            <w:bottom w:w="0" w:type="dxa"/>
          </w:tblCellMar>
        </w:tblPrEx>
        <w:tc>
          <w:tcPr>
            <w:tcW w:w="1589"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r>
              <w:rPr>
                <w:rFonts w:ascii="ＭＳ 明朝" w:hAnsi="ＭＳ 明朝"/>
              </w:rPr>
              <w:t xml:space="preserve"> </w:t>
            </w:r>
            <w:r>
              <w:rPr>
                <w:rFonts w:ascii="ＭＳ 明朝" w:hAnsi="游明朝" w:hint="eastAsia"/>
              </w:rPr>
              <w:t>食材費</w:t>
            </w: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2012" w:type="dxa"/>
            <w:vMerge/>
            <w:tcBorders>
              <w:left w:val="single" w:sz="4" w:space="0" w:color="000000"/>
              <w:right w:val="single" w:sz="4" w:space="0" w:color="000000"/>
            </w:tcBorders>
          </w:tcPr>
          <w:p w:rsidR="00000000" w:rsidRDefault="00000000">
            <w:pPr>
              <w:suppressAutoHyphens w:val="0"/>
              <w:kinsoku/>
              <w:wordWrap/>
              <w:overflowPunct/>
              <w:textAlignment w:val="auto"/>
              <w:rPr>
                <w:rFonts w:ascii="ＭＳ 明朝" w:hAnsi="Times New Roman" w:cs="Times New Roman"/>
              </w:rPr>
            </w:pPr>
          </w:p>
        </w:tc>
      </w:tr>
      <w:tr w:rsidR="00000000">
        <w:tblPrEx>
          <w:tblCellMar>
            <w:top w:w="0" w:type="dxa"/>
            <w:bottom w:w="0" w:type="dxa"/>
          </w:tblCellMar>
        </w:tblPrEx>
        <w:tc>
          <w:tcPr>
            <w:tcW w:w="1589"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r>
              <w:rPr>
                <w:rFonts w:ascii="ＭＳ 明朝" w:hAnsi="ＭＳ 明朝"/>
              </w:rPr>
              <w:t xml:space="preserve"> </w:t>
            </w:r>
            <w:r>
              <w:rPr>
                <w:rFonts w:ascii="ＭＳ 明朝" w:hAnsi="游明朝" w:hint="eastAsia"/>
              </w:rPr>
              <w:t>業務消耗品</w:t>
            </w: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2012" w:type="dxa"/>
            <w:vMerge/>
            <w:tcBorders>
              <w:left w:val="single" w:sz="4" w:space="0" w:color="000000"/>
              <w:right w:val="single" w:sz="4" w:space="0" w:color="000000"/>
            </w:tcBorders>
          </w:tcPr>
          <w:p w:rsidR="00000000" w:rsidRDefault="00000000">
            <w:pPr>
              <w:suppressAutoHyphens w:val="0"/>
              <w:kinsoku/>
              <w:wordWrap/>
              <w:overflowPunct/>
              <w:textAlignment w:val="auto"/>
              <w:rPr>
                <w:rFonts w:ascii="ＭＳ 明朝" w:hAnsi="Times New Roman" w:cs="Times New Roman"/>
              </w:rPr>
            </w:pPr>
          </w:p>
        </w:tc>
      </w:tr>
      <w:tr w:rsidR="00000000">
        <w:tblPrEx>
          <w:tblCellMar>
            <w:top w:w="0" w:type="dxa"/>
            <w:bottom w:w="0" w:type="dxa"/>
          </w:tblCellMar>
        </w:tblPrEx>
        <w:tc>
          <w:tcPr>
            <w:tcW w:w="1589"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r>
              <w:rPr>
                <w:rFonts w:ascii="ＭＳ 明朝" w:hAnsi="ＭＳ 明朝"/>
              </w:rPr>
              <w:t xml:space="preserve"> </w:t>
            </w:r>
            <w:r>
              <w:rPr>
                <w:rFonts w:ascii="ＭＳ 明朝" w:hAnsi="游明朝" w:hint="eastAsia"/>
              </w:rPr>
              <w:t>事務消耗品</w:t>
            </w: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2012" w:type="dxa"/>
            <w:vMerge/>
            <w:tcBorders>
              <w:left w:val="single" w:sz="4" w:space="0" w:color="000000"/>
              <w:right w:val="single" w:sz="4" w:space="0" w:color="000000"/>
            </w:tcBorders>
          </w:tcPr>
          <w:p w:rsidR="00000000" w:rsidRDefault="00000000">
            <w:pPr>
              <w:suppressAutoHyphens w:val="0"/>
              <w:kinsoku/>
              <w:wordWrap/>
              <w:overflowPunct/>
              <w:textAlignment w:val="auto"/>
              <w:rPr>
                <w:rFonts w:ascii="ＭＳ 明朝" w:hAnsi="Times New Roman" w:cs="Times New Roman"/>
              </w:rPr>
            </w:pPr>
          </w:p>
        </w:tc>
      </w:tr>
      <w:tr w:rsidR="00000000">
        <w:tblPrEx>
          <w:tblCellMar>
            <w:top w:w="0" w:type="dxa"/>
            <w:bottom w:w="0" w:type="dxa"/>
          </w:tblCellMar>
        </w:tblPrEx>
        <w:tc>
          <w:tcPr>
            <w:tcW w:w="1589"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2012" w:type="dxa"/>
            <w:vMerge/>
            <w:tcBorders>
              <w:left w:val="single" w:sz="4" w:space="0" w:color="000000"/>
              <w:bottom w:val="single" w:sz="4" w:space="0" w:color="000000"/>
              <w:right w:val="single" w:sz="4" w:space="0" w:color="000000"/>
            </w:tcBorders>
          </w:tcPr>
          <w:p w:rsidR="00000000" w:rsidRDefault="00000000">
            <w:pPr>
              <w:suppressAutoHyphens w:val="0"/>
              <w:kinsoku/>
              <w:wordWrap/>
              <w:overflowPunct/>
              <w:textAlignment w:val="auto"/>
              <w:rPr>
                <w:rFonts w:ascii="ＭＳ 明朝" w:hAnsi="Times New Roman" w:cs="Times New Roman"/>
              </w:rPr>
            </w:pPr>
          </w:p>
        </w:tc>
      </w:tr>
      <w:tr w:rsidR="00000000">
        <w:tblPrEx>
          <w:tblCellMar>
            <w:top w:w="0" w:type="dxa"/>
            <w:bottom w:w="0" w:type="dxa"/>
          </w:tblCellMar>
        </w:tblPrEx>
        <w:tc>
          <w:tcPr>
            <w:tcW w:w="1589"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r>
              <w:rPr>
                <w:rFonts w:hint="eastAsia"/>
              </w:rPr>
              <w:t>合計</w:t>
            </w: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c>
          <w:tcPr>
            <w:tcW w:w="2012" w:type="dxa"/>
            <w:tcBorders>
              <w:top w:val="single" w:sz="4" w:space="0" w:color="000000"/>
              <w:left w:val="single" w:sz="4" w:space="0" w:color="000000"/>
              <w:bottom w:val="single" w:sz="4" w:space="0" w:color="000000"/>
              <w:right w:val="single" w:sz="4" w:space="0" w:color="000000"/>
            </w:tcBorders>
          </w:tcPr>
          <w:p w:rsidR="00000000" w:rsidRDefault="00000000">
            <w:pPr>
              <w:pStyle w:val="a3"/>
              <w:spacing w:line="362" w:lineRule="atLeast"/>
              <w:rPr>
                <w:rFonts w:ascii="ＭＳ 明朝" w:hAnsi="Times New Roman" w:cs="Times New Roman"/>
              </w:rPr>
            </w:pPr>
          </w:p>
        </w:tc>
      </w:tr>
    </w:tbl>
    <w:p w:rsidR="00000000" w:rsidRDefault="00000000">
      <w:pPr>
        <w:suppressAutoHyphens w:val="0"/>
        <w:kinsoku/>
        <w:wordWrap/>
        <w:overflowPunct/>
        <w:autoSpaceDE/>
        <w:autoSpaceDN/>
        <w:adjustRightInd/>
        <w:rPr>
          <w:rFonts w:ascii="ＭＳ 明朝" w:hAnsi="Times New Roman" w:cs="Times New Roman"/>
        </w:rPr>
      </w:pPr>
    </w:p>
    <w:p w:rsidR="00000000" w:rsidRDefault="00000000">
      <w:pPr>
        <w:suppressAutoHyphens w:val="0"/>
        <w:kinsoku/>
        <w:wordWrap/>
        <w:overflowPunct/>
        <w:autoSpaceDE/>
        <w:autoSpaceDN/>
        <w:adjustRightInd/>
        <w:rPr>
          <w:rFonts w:ascii="ＭＳ 明朝" w:hAnsi="Times New Roman" w:cs="Times New Roman"/>
        </w:rPr>
      </w:pPr>
      <w:r>
        <w:rPr>
          <w:rFonts w:hint="eastAsia"/>
        </w:rPr>
        <w:t xml:space="preserve">５　</w:t>
      </w:r>
      <w:r>
        <w:rPr>
          <w:rFonts w:cs="Century"/>
        </w:rPr>
        <w:t xml:space="preserve">BCP </w:t>
      </w:r>
      <w:r>
        <w:rPr>
          <w:rFonts w:ascii="ＭＳ 明朝" w:hAnsi="ＭＳ 明朝"/>
        </w:rPr>
        <w:t>(</w:t>
      </w:r>
      <w:r>
        <w:rPr>
          <w:rFonts w:cs="Century"/>
        </w:rPr>
        <w:t xml:space="preserve"> </w:t>
      </w:r>
      <w:r>
        <w:rPr>
          <w:rFonts w:hint="eastAsia"/>
        </w:rPr>
        <w:t>事業継続計画</w:t>
      </w:r>
      <w:r>
        <w:rPr>
          <w:rFonts w:cs="Century"/>
        </w:rPr>
        <w:t xml:space="preserve"> </w:t>
      </w:r>
      <w:r>
        <w:rPr>
          <w:rFonts w:ascii="ＭＳ 明朝" w:hAnsi="ＭＳ 明朝"/>
        </w:rPr>
        <w:t>)</w:t>
      </w:r>
      <w:r>
        <w:rPr>
          <w:rFonts w:cs="Century"/>
        </w:rPr>
        <w:t xml:space="preserve"> </w:t>
      </w:r>
      <w:r>
        <w:rPr>
          <w:rFonts w:hint="eastAsia"/>
        </w:rPr>
        <w:t>の作成状況</w:t>
      </w:r>
    </w:p>
    <w:p w:rsidR="00000000" w:rsidRDefault="00000000">
      <w:pPr>
        <w:suppressAutoHyphens w:val="0"/>
        <w:kinsoku/>
        <w:wordWrap/>
        <w:overflowPunct/>
        <w:autoSpaceDE/>
        <w:autoSpaceDN/>
        <w:adjustRightInd/>
        <w:ind w:firstLine="204"/>
        <w:rPr>
          <w:rFonts w:ascii="ＭＳ 明朝" w:hAnsi="Times New Roman" w:cs="Times New Roman"/>
        </w:rPr>
      </w:pPr>
      <w:r>
        <w:rPr>
          <w:rFonts w:hint="eastAsia"/>
        </w:rPr>
        <w:t>□</w:t>
      </w:r>
      <w:r>
        <w:rPr>
          <w:rFonts w:cs="Century"/>
        </w:rPr>
        <w:t xml:space="preserve"> BCP</w:t>
      </w:r>
      <w:r>
        <w:rPr>
          <w:rFonts w:hint="eastAsia"/>
        </w:rPr>
        <w:t>を作成している。</w:t>
      </w:r>
      <w:r>
        <w:rPr>
          <w:rFonts w:cs="Century"/>
        </w:rPr>
        <w:t xml:space="preserve"> </w:t>
      </w:r>
      <w:r>
        <w:rPr>
          <w:rFonts w:ascii="ＭＳ 明朝" w:hAnsi="ＭＳ 明朝"/>
        </w:rPr>
        <w:t>(</w:t>
      </w:r>
      <w:r>
        <w:rPr>
          <w:rFonts w:cs="Century"/>
        </w:rPr>
        <w:t xml:space="preserve"> </w:t>
      </w:r>
      <w:r>
        <w:rPr>
          <w:rFonts w:hint="eastAsia"/>
        </w:rPr>
        <w:t>□</w:t>
      </w:r>
      <w:r>
        <w:rPr>
          <w:rFonts w:cs="Century"/>
        </w:rPr>
        <w:t xml:space="preserve"> </w:t>
      </w:r>
      <w:r>
        <w:rPr>
          <w:rFonts w:hint="eastAsia"/>
        </w:rPr>
        <w:t>災害　□</w:t>
      </w:r>
      <w:r>
        <w:rPr>
          <w:rFonts w:cs="Century"/>
        </w:rPr>
        <w:t xml:space="preserve"> </w:t>
      </w:r>
      <w:r>
        <w:rPr>
          <w:rFonts w:hint="eastAsia"/>
        </w:rPr>
        <w:t>感染症</w:t>
      </w:r>
      <w:r>
        <w:rPr>
          <w:rFonts w:cs="Century"/>
        </w:rPr>
        <w:t xml:space="preserve"> </w:t>
      </w:r>
      <w:r>
        <w:rPr>
          <w:rFonts w:hint="eastAsia"/>
        </w:rPr>
        <w:t xml:space="preserve">　□その他</w:t>
      </w:r>
      <w:r>
        <w:rPr>
          <w:rFonts w:cs="Century"/>
        </w:rPr>
        <w:t xml:space="preserve"> </w:t>
      </w:r>
      <w:r>
        <w:rPr>
          <w:rFonts w:ascii="ＭＳ 明朝" w:hAnsi="ＭＳ 明朝"/>
        </w:rPr>
        <w:t>(</w:t>
      </w:r>
      <w:r>
        <w:rPr>
          <w:rFonts w:cs="Century"/>
        </w:rPr>
        <w:t xml:space="preserve"> </w:t>
      </w:r>
      <w:r>
        <w:rPr>
          <w:rFonts w:hint="eastAsia"/>
        </w:rPr>
        <w:t xml:space="preserve">　　　　　　　　　　　　　</w:t>
      </w:r>
      <w:r>
        <w:rPr>
          <w:rFonts w:ascii="ＭＳ 明朝" w:hAnsi="ＭＳ 明朝"/>
        </w:rPr>
        <w:t xml:space="preserve">) ) </w:t>
      </w:r>
    </w:p>
    <w:p w:rsidR="00000000" w:rsidRDefault="00000000">
      <w:pPr>
        <w:suppressAutoHyphens w:val="0"/>
        <w:kinsoku/>
        <w:wordWrap/>
        <w:overflowPunct/>
        <w:autoSpaceDE/>
        <w:autoSpaceDN/>
        <w:adjustRightInd/>
        <w:ind w:firstLine="204"/>
        <w:rPr>
          <w:rFonts w:ascii="ＭＳ 明朝" w:hAnsi="Times New Roman" w:cs="Times New Roman"/>
        </w:rPr>
      </w:pPr>
      <w:r>
        <w:rPr>
          <w:rFonts w:hint="eastAsia"/>
        </w:rPr>
        <w:t>□</w:t>
      </w:r>
      <w:r>
        <w:rPr>
          <w:rFonts w:cs="Century"/>
        </w:rPr>
        <w:t xml:space="preserve"> BCP</w:t>
      </w:r>
      <w:r>
        <w:rPr>
          <w:rFonts w:hint="eastAsia"/>
        </w:rPr>
        <w:t>を作成していない。</w:t>
      </w:r>
      <w:r>
        <w:rPr>
          <w:rFonts w:cs="Century"/>
        </w:rPr>
        <w:t xml:space="preserve"> </w:t>
      </w:r>
      <w:r>
        <w:rPr>
          <w:rFonts w:ascii="ＭＳ 明朝" w:hAnsi="ＭＳ 明朝"/>
        </w:rPr>
        <w:t>(</w:t>
      </w:r>
      <w:r>
        <w:rPr>
          <w:rFonts w:cs="Century"/>
        </w:rPr>
        <w:t xml:space="preserve"> </w:t>
      </w:r>
      <w:r>
        <w:rPr>
          <w:rFonts w:hint="eastAsia"/>
        </w:rPr>
        <w:t>□</w:t>
      </w:r>
      <w:r>
        <w:rPr>
          <w:rFonts w:cs="Century"/>
        </w:rPr>
        <w:t xml:space="preserve"> </w:t>
      </w:r>
      <w:r>
        <w:rPr>
          <w:rFonts w:hint="eastAsia"/>
        </w:rPr>
        <w:t>今年度中に作成予定　□</w:t>
      </w:r>
      <w:r>
        <w:rPr>
          <w:rFonts w:cs="Century"/>
        </w:rPr>
        <w:t xml:space="preserve"> </w:t>
      </w:r>
      <w:r>
        <w:rPr>
          <w:rFonts w:hint="eastAsia"/>
        </w:rPr>
        <w:t>来年度中に作成　□</w:t>
      </w:r>
      <w:r>
        <w:rPr>
          <w:rFonts w:cs="Century"/>
        </w:rPr>
        <w:t xml:space="preserve"> </w:t>
      </w:r>
      <w:r>
        <w:rPr>
          <w:rFonts w:hint="eastAsia"/>
        </w:rPr>
        <w:t>作成予定なし。</w:t>
      </w:r>
      <w:r>
        <w:rPr>
          <w:rFonts w:cs="Century"/>
        </w:rPr>
        <w:t xml:space="preserve"> </w:t>
      </w:r>
      <w:r>
        <w:rPr>
          <w:rFonts w:ascii="ＭＳ 明朝" w:hAnsi="ＭＳ 明朝"/>
        </w:rPr>
        <w:t>)</w:t>
      </w:r>
    </w:p>
    <w:p w:rsidR="00000000" w:rsidRDefault="00000000">
      <w:pPr>
        <w:suppressAutoHyphens w:val="0"/>
        <w:kinsoku/>
        <w:wordWrap/>
        <w:overflowPunct/>
        <w:autoSpaceDE/>
        <w:autoSpaceDN/>
        <w:adjustRightInd/>
        <w:spacing w:line="372" w:lineRule="exact"/>
        <w:rPr>
          <w:rFonts w:ascii="ＭＳ 明朝" w:hAnsi="Times New Roman" w:cs="Times New Roman"/>
        </w:rPr>
      </w:pPr>
    </w:p>
    <w:p w:rsidR="00000000" w:rsidRDefault="00000000">
      <w:pPr>
        <w:suppressAutoHyphens w:val="0"/>
        <w:kinsoku/>
        <w:wordWrap/>
        <w:overflowPunct/>
        <w:autoSpaceDE/>
        <w:autoSpaceDN/>
        <w:adjustRightInd/>
        <w:spacing w:line="372" w:lineRule="exact"/>
        <w:ind w:firstLine="204"/>
        <w:rPr>
          <w:rFonts w:ascii="ＭＳ 明朝" w:hAnsi="Times New Roman" w:cs="Times New Roman"/>
        </w:rPr>
      </w:pPr>
      <w:r>
        <w:rPr>
          <w:rFonts w:hint="eastAsia"/>
          <w:b/>
          <w:bCs/>
        </w:rPr>
        <w:t>○</w:t>
      </w:r>
      <w:r>
        <w:rPr>
          <w:rFonts w:cs="Century"/>
          <w:b/>
          <w:bCs/>
        </w:rPr>
        <w:t xml:space="preserve">  </w:t>
      </w:r>
      <w:r>
        <w:rPr>
          <w:rFonts w:cs="Century"/>
          <w:b/>
          <w:bCs/>
          <w:sz w:val="22"/>
          <w:szCs w:val="22"/>
        </w:rPr>
        <w:t>1</w:t>
      </w:r>
      <w:r>
        <w:rPr>
          <w:rFonts w:hint="eastAsia"/>
          <w:b/>
          <w:bCs/>
          <w:sz w:val="22"/>
          <w:szCs w:val="22"/>
        </w:rPr>
        <w:t>月</w:t>
      </w:r>
      <w:r>
        <w:rPr>
          <w:rFonts w:cs="Century"/>
          <w:b/>
          <w:bCs/>
          <w:sz w:val="22"/>
          <w:szCs w:val="22"/>
        </w:rPr>
        <w:t>13</w:t>
      </w:r>
      <w:r>
        <w:rPr>
          <w:rFonts w:hint="eastAsia"/>
          <w:b/>
          <w:bCs/>
          <w:sz w:val="22"/>
          <w:szCs w:val="22"/>
        </w:rPr>
        <w:t>日までにご回答ください</w:t>
      </w:r>
      <w:r>
        <w:rPr>
          <w:rFonts w:hint="eastAsia"/>
          <w:b/>
          <w:bCs/>
        </w:rPr>
        <w:t>。</w:t>
      </w:r>
      <w:r>
        <w:rPr>
          <w:rFonts w:cs="Century"/>
          <w:b/>
          <w:bCs/>
        </w:rPr>
        <w:t xml:space="preserve"> </w:t>
      </w:r>
      <w:r>
        <w:rPr>
          <w:rFonts w:ascii="ＭＳ 明朝" w:hAnsi="ＭＳ 明朝"/>
          <w:b/>
          <w:bCs/>
        </w:rPr>
        <w:t>(</w:t>
      </w:r>
      <w:r>
        <w:rPr>
          <w:rFonts w:cs="Century"/>
          <w:b/>
          <w:bCs/>
        </w:rPr>
        <w:t xml:space="preserve"> </w:t>
      </w:r>
      <w:r>
        <w:rPr>
          <w:rFonts w:hint="eastAsia"/>
          <w:b/>
          <w:bCs/>
        </w:rPr>
        <w:t>早めにお願いします。</w:t>
      </w:r>
      <w:r>
        <w:rPr>
          <w:rFonts w:cs="Century"/>
          <w:b/>
          <w:bCs/>
        </w:rPr>
        <w:t xml:space="preserve"> </w:t>
      </w:r>
      <w:r>
        <w:rPr>
          <w:rFonts w:ascii="ＭＳ 明朝" w:hAnsi="ＭＳ 明朝"/>
          <w:b/>
          <w:bCs/>
        </w:rPr>
        <w:t>)</w:t>
      </w:r>
      <w:r>
        <w:rPr>
          <w:rFonts w:cs="Century"/>
          <w:b/>
          <w:bCs/>
        </w:rPr>
        <w:t xml:space="preserve"> </w:t>
      </w:r>
    </w:p>
    <w:p w:rsidR="00B46697" w:rsidRDefault="00000000">
      <w:pPr>
        <w:suppressAutoHyphens w:val="0"/>
        <w:kinsoku/>
        <w:wordWrap/>
        <w:overflowPunct/>
        <w:autoSpaceDE/>
        <w:autoSpaceDN/>
        <w:adjustRightInd/>
        <w:spacing w:line="412" w:lineRule="exact"/>
        <w:rPr>
          <w:rFonts w:ascii="ＭＳ 明朝" w:hAnsi="Times New Roman" w:cs="Times New Roman"/>
        </w:rPr>
      </w:pPr>
      <w:r>
        <w:rPr>
          <w:rFonts w:cs="Century"/>
          <w:b/>
          <w:bCs/>
        </w:rPr>
        <w:t xml:space="preserve">  </w:t>
      </w:r>
      <w:r>
        <w:rPr>
          <w:rFonts w:hint="eastAsia"/>
          <w:b/>
          <w:bCs/>
        </w:rPr>
        <w:t xml:space="preserve">○　</w:t>
      </w:r>
      <w:r>
        <w:rPr>
          <w:rFonts w:hint="eastAsia"/>
          <w:b/>
          <w:bCs/>
          <w:sz w:val="26"/>
          <w:szCs w:val="26"/>
        </w:rPr>
        <w:t>送付先</w:t>
      </w:r>
      <w:r>
        <w:rPr>
          <w:rFonts w:hint="eastAsia"/>
          <w:b/>
          <w:bCs/>
        </w:rPr>
        <w:t xml:space="preserve">　</w:t>
      </w:r>
      <w:r>
        <w:rPr>
          <w:rFonts w:cs="Century"/>
          <w:b/>
          <w:bCs/>
        </w:rPr>
        <w:t xml:space="preserve">FAX </w:t>
      </w:r>
      <w:r>
        <w:rPr>
          <w:rFonts w:hint="eastAsia"/>
          <w:b/>
          <w:bCs/>
        </w:rPr>
        <w:t xml:space="preserve">　</w:t>
      </w:r>
      <w:r>
        <w:rPr>
          <w:rFonts w:cs="Century"/>
          <w:b/>
          <w:bCs/>
          <w:sz w:val="24"/>
          <w:szCs w:val="24"/>
        </w:rPr>
        <w:t>045-311-8768</w:t>
      </w:r>
      <w:r>
        <w:rPr>
          <w:rFonts w:cs="Century"/>
          <w:b/>
          <w:bCs/>
        </w:rPr>
        <w:t xml:space="preserve">      </w:t>
      </w:r>
      <w:r>
        <w:rPr>
          <w:rFonts w:hint="eastAsia"/>
          <w:b/>
          <w:bCs/>
        </w:rPr>
        <w:t>高齢協事務局</w:t>
      </w:r>
    </w:p>
    <w:sectPr w:rsidR="00B46697">
      <w:type w:val="continuous"/>
      <w:pgSz w:w="11904" w:h="16836"/>
      <w:pgMar w:top="1134" w:right="1134" w:bottom="1248"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6697" w:rsidRDefault="00B46697">
      <w:r>
        <w:separator/>
      </w:r>
    </w:p>
  </w:endnote>
  <w:endnote w:type="continuationSeparator" w:id="0">
    <w:p w:rsidR="00B46697" w:rsidRDefault="00B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GothicE">
    <w:altName w:val="HGPGothicE"/>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6697" w:rsidRDefault="00B46697">
      <w:r>
        <w:rPr>
          <w:rFonts w:ascii="ＭＳ 明朝" w:hAnsi="游明朝" w:cs="Times New Roman"/>
          <w:color w:val="auto"/>
          <w:sz w:val="2"/>
          <w:szCs w:val="2"/>
        </w:rPr>
        <w:continuationSeparator/>
      </w:r>
    </w:p>
  </w:footnote>
  <w:footnote w:type="continuationSeparator" w:id="0">
    <w:p w:rsidR="00B46697" w:rsidRDefault="00B46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4"/>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2F"/>
    <w:rsid w:val="002E3D2F"/>
    <w:rsid w:val="00B46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B320E9-5D50-480B-9CC9-4A944A9B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eastAsia="ＭＳ 明朝" w:hAnsi="Century" w:cs="ＭＳ 明朝"/>
      <w:color w:val="000000"/>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Century" w:eastAsia="ＭＳ 明朝" w:hAnsi="Century" w:cs="ＭＳ 明朝"/>
      <w:color w:val="000000"/>
      <w:kern w:val="0"/>
      <w:szCs w:val="21"/>
    </w:rPr>
  </w:style>
  <w:style w:type="character" w:customStyle="1" w:styleId="a4">
    <w:name w:val="脚注(標準)"/>
    <w:uiPriority w:val="99"/>
    <w:rPr>
      <w:sz w:val="21"/>
      <w:szCs w:val="21"/>
      <w:vertAlign w:val="superscript"/>
    </w:rPr>
  </w:style>
  <w:style w:type="character" w:customStyle="1" w:styleId="a5">
    <w:name w:val="脚注ｴﾘｱ(標準)"/>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kyokutyou</dc:creator>
  <cp:keywords/>
  <dc:description/>
  <cp:lastModifiedBy>五十嵐 淳子</cp:lastModifiedBy>
  <cp:revision>2</cp:revision>
  <dcterms:created xsi:type="dcterms:W3CDTF">2022-12-20T01:48:00Z</dcterms:created>
  <dcterms:modified xsi:type="dcterms:W3CDTF">2022-12-20T01:48:00Z</dcterms:modified>
</cp:coreProperties>
</file>