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85ED" w14:textId="77777777" w:rsidR="0075377C" w:rsidRDefault="0075377C">
      <w:pPr>
        <w:adjustRightInd/>
        <w:spacing w:line="368" w:lineRule="exact"/>
        <w:jc w:val="center"/>
        <w:rPr>
          <w:rFonts w:ascii="ＭＳ Ｐ明朝" w:hAnsi="Times New Roman" w:cs="Times New Roman"/>
          <w:spacing w:val="2"/>
        </w:rPr>
      </w:pPr>
      <w:r>
        <w:rPr>
          <w:rFonts w:hint="eastAsia"/>
          <w:sz w:val="26"/>
          <w:szCs w:val="26"/>
        </w:rPr>
        <w:t>請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求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書</w:t>
      </w:r>
    </w:p>
    <w:p w14:paraId="3E9EC9B0" w14:textId="77777777" w:rsidR="0075377C" w:rsidRDefault="0075377C">
      <w:pPr>
        <w:adjustRightInd/>
        <w:jc w:val="center"/>
        <w:rPr>
          <w:rFonts w:ascii="ＭＳ Ｐ明朝" w:hAnsi="Times New Roman" w:cs="Times New Roman"/>
          <w:spacing w:val="2"/>
        </w:rPr>
      </w:pPr>
    </w:p>
    <w:p w14:paraId="6CAC30B0" w14:textId="77777777" w:rsidR="0075377C" w:rsidRDefault="0075377C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令和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  <w:r>
        <w:rPr>
          <w:rFonts w:hint="eastAsia"/>
          <w:w w:val="151"/>
        </w:rPr>
        <w:t xml:space="preserve">　</w:t>
      </w:r>
    </w:p>
    <w:p w14:paraId="24D4C248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</w:p>
    <w:p w14:paraId="112DFED4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一般社団法人神奈川県高齢者福祉施設協議会</w:t>
      </w:r>
    </w:p>
    <w:p w14:paraId="2C95C71C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　</w:t>
      </w:r>
      <w:r>
        <w:rPr>
          <w:rFonts w:hint="eastAsia"/>
        </w:rPr>
        <w:t>会長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加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藤</w:t>
      </w:r>
      <w:r>
        <w:rPr>
          <w:rFonts w:hint="eastAsia"/>
          <w:w w:val="151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>馨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様</w:t>
      </w:r>
    </w:p>
    <w:p w14:paraId="09044A94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</w:p>
    <w:p w14:paraId="04ADB53C" w14:textId="77777777" w:rsidR="0075377C" w:rsidRDefault="0075377C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実施施設</w:t>
      </w:r>
      <w:r>
        <w:rPr>
          <w:rFonts w:hint="eastAsia"/>
          <w:w w:val="151"/>
        </w:rPr>
        <w:t xml:space="preserve">　</w:t>
      </w:r>
      <w:r>
        <w:rPr>
          <w:rFonts w:hint="eastAsia"/>
          <w:u w:val="single" w:color="000000"/>
        </w:rPr>
        <w:t>施設名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　　</w:t>
      </w:r>
    </w:p>
    <w:p w14:paraId="170E6B62" w14:textId="77777777" w:rsidR="0075377C" w:rsidRDefault="0075377C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</w:p>
    <w:p w14:paraId="1F3A4500" w14:textId="77777777" w:rsidR="0075377C" w:rsidRDefault="0075377C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  <w:r>
        <w:rPr>
          <w:rFonts w:hint="eastAsia"/>
          <w:u w:val="single" w:color="000000"/>
        </w:rPr>
        <w:t>施設長氏名</w:t>
      </w:r>
      <w:r>
        <w:rPr>
          <w:rFonts w:hint="eastAsia"/>
          <w:w w:val="151"/>
          <w:u w:val="single" w:color="000000"/>
        </w:rPr>
        <w:t xml:space="preserve">　　　　　　　　　　　　　　　　　　　</w:t>
      </w:r>
      <w:r>
        <w:rPr>
          <w:rFonts w:hint="eastAsia"/>
          <w:u w:val="single" w:color="000000"/>
        </w:rPr>
        <w:t>印</w:t>
      </w:r>
      <w:r>
        <w:rPr>
          <w:rFonts w:hint="eastAsia"/>
          <w:w w:val="151"/>
          <w:u w:val="single" w:color="000000"/>
        </w:rPr>
        <w:t xml:space="preserve">　　　</w:t>
      </w:r>
    </w:p>
    <w:p w14:paraId="1975E5E5" w14:textId="77777777" w:rsidR="0075377C" w:rsidRDefault="0075377C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</w:p>
    <w:p w14:paraId="5B015450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介護助手導入促進事業</w:t>
      </w:r>
      <w:r>
        <w:rPr>
          <w:rFonts w:cs="Century"/>
        </w:rPr>
        <w:t xml:space="preserve"> </w:t>
      </w:r>
      <w:r>
        <w:rPr>
          <w:rFonts w:ascii="ＭＳ Ｐ明朝" w:hAnsi="ＭＳ Ｐ明朝"/>
        </w:rPr>
        <w:t>(</w:t>
      </w:r>
      <w:r>
        <w:rPr>
          <w:rFonts w:cs="Century"/>
        </w:rPr>
        <w:t xml:space="preserve"> </w:t>
      </w:r>
      <w:r w:rsidR="00434942">
        <w:rPr>
          <w:rFonts w:cs="Century" w:hint="eastAsia"/>
        </w:rPr>
        <w:t>川崎市</w:t>
      </w:r>
      <w:r>
        <w:rPr>
          <w:rFonts w:cs="Century"/>
        </w:rPr>
        <w:t xml:space="preserve"> </w:t>
      </w:r>
      <w:r>
        <w:rPr>
          <w:rFonts w:ascii="ＭＳ Ｐ明朝" w:hAnsi="ＭＳ Ｐ明朝"/>
        </w:rPr>
        <w:t>)</w:t>
      </w:r>
      <w:r>
        <w:rPr>
          <w:rFonts w:hint="eastAsia"/>
        </w:rPr>
        <w:t>に係る経費として、次のとおり請求します。なお、経費は、次の口座に振り込んでください。</w:t>
      </w:r>
    </w:p>
    <w:p w14:paraId="5D0C5DE6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</w:p>
    <w:p w14:paraId="3E7B1C6B" w14:textId="77777777" w:rsidR="0075377C" w:rsidRDefault="0075377C">
      <w:pPr>
        <w:adjustRightInd/>
        <w:jc w:val="center"/>
        <w:rPr>
          <w:rFonts w:ascii="ＭＳ Ｐ明朝" w:hAnsi="Times New Roman" w:cs="Times New Roman"/>
          <w:spacing w:val="2"/>
        </w:rPr>
      </w:pPr>
      <w:r>
        <w:rPr>
          <w:rFonts w:hint="eastAsia"/>
          <w:u w:val="single" w:color="000000"/>
        </w:rPr>
        <w:t>金</w:t>
      </w:r>
      <w:r>
        <w:rPr>
          <w:rFonts w:hint="eastAsia"/>
          <w:w w:val="151"/>
          <w:u w:val="single" w:color="000000"/>
        </w:rPr>
        <w:t xml:space="preserve">　　　　　　　　　　　　　</w:t>
      </w:r>
      <w:r>
        <w:rPr>
          <w:rFonts w:hint="eastAsia"/>
          <w:u w:val="single" w:color="000000"/>
        </w:rPr>
        <w:t>円</w:t>
      </w:r>
    </w:p>
    <w:p w14:paraId="13FE02E0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cs="Century"/>
        </w:rPr>
        <w:t xml:space="preserve">      </w:t>
      </w:r>
      <w:r>
        <w:rPr>
          <w:rFonts w:hint="eastAsia"/>
        </w:rPr>
        <w:t>内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訳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6"/>
        <w:gridCol w:w="1239"/>
        <w:gridCol w:w="2253"/>
        <w:gridCol w:w="2704"/>
      </w:tblGrid>
      <w:tr w:rsidR="0075377C" w14:paraId="55249EFB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023A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1D0D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351E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要</w:t>
            </w:r>
          </w:p>
        </w:tc>
      </w:tr>
      <w:tr w:rsidR="0075377C" w14:paraId="7B2EA0B2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047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募集・職場研修経費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BF9D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50,000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D290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一律</w:t>
            </w:r>
          </w:p>
        </w:tc>
      </w:tr>
      <w:tr w:rsidR="0075377C" w14:paraId="118F6EF0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CA52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業務分析経費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76CA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50,000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1CC4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一律</w:t>
            </w:r>
          </w:p>
        </w:tc>
      </w:tr>
      <w:tr w:rsidR="0075377C" w14:paraId="3A8513D7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799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面接調査経費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9B13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名分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2795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4663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１人当たり</w:t>
            </w:r>
            <w:r>
              <w:rPr>
                <w:rFonts w:cs="Century"/>
              </w:rPr>
              <w:t>10,000</w:t>
            </w:r>
            <w:r>
              <w:rPr>
                <w:rFonts w:hint="eastAsia"/>
              </w:rPr>
              <w:t>円</w:t>
            </w:r>
          </w:p>
        </w:tc>
      </w:tr>
      <w:tr w:rsidR="0075377C" w14:paraId="3F5F124F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EAB6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代替職員経費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0629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名分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5A7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A1CC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実績。上限</w:t>
            </w:r>
            <w:r>
              <w:rPr>
                <w:rFonts w:cs="Century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cs="Century"/>
              </w:rPr>
              <w:t>8,800</w:t>
            </w:r>
            <w:r>
              <w:rPr>
                <w:rFonts w:hint="eastAsia"/>
              </w:rPr>
              <w:t>円</w:t>
            </w:r>
          </w:p>
        </w:tc>
      </w:tr>
      <w:tr w:rsidR="0075377C" w14:paraId="3A86F60C" w14:textId="77777777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3CA3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0E2E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FA2A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</w:rPr>
              <w:t>－</w:t>
            </w:r>
          </w:p>
        </w:tc>
      </w:tr>
    </w:tbl>
    <w:p w14:paraId="669A0D90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</w:p>
    <w:p w14:paraId="3F073A09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</w:p>
    <w:p w14:paraId="134A3441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</w:p>
    <w:p w14:paraId="20C351F2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【振込先】</w:t>
      </w:r>
    </w:p>
    <w:p w14:paraId="002B6A77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金融機関名</w:t>
      </w:r>
      <w:r>
        <w:rPr>
          <w:rFonts w:hint="eastAsia"/>
          <w:w w:val="151"/>
        </w:rPr>
        <w:t xml:space="preserve">　　　　　　　　　　　　　　</w:t>
      </w:r>
      <w:r>
        <w:rPr>
          <w:rFonts w:hint="eastAsia"/>
        </w:rPr>
        <w:t>支店名</w:t>
      </w:r>
    </w:p>
    <w:p w14:paraId="1C9FF787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口座種類</w:t>
      </w:r>
    </w:p>
    <w:p w14:paraId="3FE7B489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口座番号</w:t>
      </w:r>
    </w:p>
    <w:p w14:paraId="3705C05D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口座名義人</w:t>
      </w:r>
    </w:p>
    <w:p w14:paraId="72B18C65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</w:p>
    <w:p w14:paraId="2063EC04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また、次のとおり、法人のマイナンバーを提供します。※左詰めで記載してください。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563"/>
        <w:gridCol w:w="564"/>
        <w:gridCol w:w="563"/>
        <w:gridCol w:w="563"/>
        <w:gridCol w:w="564"/>
        <w:gridCol w:w="563"/>
        <w:gridCol w:w="563"/>
        <w:gridCol w:w="563"/>
        <w:gridCol w:w="564"/>
        <w:gridCol w:w="563"/>
        <w:gridCol w:w="563"/>
        <w:gridCol w:w="564"/>
        <w:gridCol w:w="563"/>
      </w:tblGrid>
      <w:tr w:rsidR="0075377C" w14:paraId="59A4C693" w14:textId="77777777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620988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30146319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マイナンバー</w:t>
            </w:r>
          </w:p>
          <w:p w14:paraId="192A94DE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D9E0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FBC15F4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DA31898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8E0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543F820E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236D3445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0519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D7F553E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38F5F81A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C959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43A8353F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270F8A87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3250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890F5A9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C2D42FC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1A6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D64B9C6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3C37AACF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A4C9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33DE87D7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B0E0E41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DAEF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43ECDE76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11F3453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DBA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5D77DFDC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5AD3EC36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C609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6ACF08C1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238FCAE0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C977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284BCF1F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7F559985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8B8A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2DC8E94D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0FAB0358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0EAD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19BBD62C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  <w:p w14:paraId="561408DC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</w:tr>
    </w:tbl>
    <w:p w14:paraId="2162C966" w14:textId="77777777" w:rsidR="0075377C" w:rsidRDefault="0075377C">
      <w:pPr>
        <w:wordWrap w:val="0"/>
        <w:adjustRightInd/>
        <w:jc w:val="right"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当該確認書は、支払調書作成のために提供します。</w:t>
      </w:r>
      <w:r>
        <w:rPr>
          <w:rFonts w:hint="eastAsia"/>
          <w:w w:val="151"/>
        </w:rPr>
        <w:t xml:space="preserve">　　　　　　　　</w:t>
      </w:r>
    </w:p>
    <w:p w14:paraId="65D51948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4"/>
        <w:gridCol w:w="2929"/>
        <w:gridCol w:w="3492"/>
      </w:tblGrid>
      <w:tr w:rsidR="0075377C" w14:paraId="6102F6B3" w14:textId="77777777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dotDotDash" w:sz="12" w:space="0" w:color="000000"/>
              <w:left w:val="nil"/>
              <w:bottom w:val="nil"/>
              <w:right w:val="nil"/>
            </w:tcBorders>
          </w:tcPr>
          <w:p w14:paraId="3B37C715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5DD47FE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  <w:r>
              <w:rPr>
                <w:rFonts w:ascii="ＭＳ Ｐ明朝" w:hAnsi="ＭＳ Ｐ明朝"/>
              </w:rPr>
              <w:t>(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以下は，記載不要です。</w:t>
            </w:r>
            <w:r>
              <w:rPr>
                <w:rFonts w:ascii="ＭＳ Ｐ明朝" w:hAnsi="ＭＳ Ｐ明朝"/>
              </w:rPr>
              <w:t>)</w:t>
            </w:r>
          </w:p>
        </w:tc>
        <w:tc>
          <w:tcPr>
            <w:tcW w:w="3492" w:type="dxa"/>
            <w:tcBorders>
              <w:top w:val="dotDotDash" w:sz="12" w:space="0" w:color="000000"/>
              <w:left w:val="nil"/>
              <w:bottom w:val="nil"/>
              <w:right w:val="nil"/>
            </w:tcBorders>
          </w:tcPr>
          <w:p w14:paraId="751FD388" w14:textId="77777777" w:rsidR="0075377C" w:rsidRDefault="0075377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hAnsi="Times New Roman" w:cs="Times New Roman"/>
                <w:spacing w:val="2"/>
              </w:rPr>
            </w:pPr>
          </w:p>
        </w:tc>
      </w:tr>
    </w:tbl>
    <w:p w14:paraId="49BF1941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廃棄予定年度</w:t>
      </w:r>
      <w:r>
        <w:rPr>
          <w:rFonts w:cs="Century"/>
        </w:rPr>
        <w:t xml:space="preserve">      </w:t>
      </w:r>
      <w:r>
        <w:rPr>
          <w:rFonts w:hint="eastAsia"/>
          <w:w w:val="151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>令和</w:t>
      </w:r>
      <w:r>
        <w:rPr>
          <w:rFonts w:cs="Century"/>
          <w:u w:val="single" w:color="000000"/>
        </w:rPr>
        <w:t>2</w:t>
      </w:r>
      <w:r>
        <w:rPr>
          <w:rFonts w:hint="eastAsia"/>
          <w:u w:val="single" w:color="000000"/>
        </w:rPr>
        <w:t>年度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hint="eastAsia"/>
          <w:w w:val="151"/>
        </w:rPr>
        <w:t xml:space="preserve">　</w:t>
      </w:r>
    </w:p>
    <w:p w14:paraId="43389F7D" w14:textId="77777777" w:rsidR="0075377C" w:rsidRDefault="0075377C">
      <w:pPr>
        <w:adjustRightInd/>
        <w:rPr>
          <w:rFonts w:ascii="ＭＳ Ｐ明朝" w:hAnsi="Times New Roman" w:cs="Times New Roman"/>
          <w:spacing w:val="2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マイナンバー管理者</w:t>
      </w:r>
      <w:r>
        <w:rPr>
          <w:rFonts w:hint="eastAsia"/>
          <w:w w:val="151"/>
        </w:rPr>
        <w:t xml:space="preserve">　　　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hint="eastAsia"/>
          <w:u w:val="single" w:color="000000"/>
        </w:rPr>
        <w:t>事務局長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天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池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忠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人</w:t>
      </w:r>
      <w:r>
        <w:rPr>
          <w:rFonts w:hint="eastAsia"/>
          <w:w w:val="151"/>
          <w:u w:val="single" w:color="000000"/>
        </w:rPr>
        <w:t xml:space="preserve">　　</w:t>
      </w:r>
    </w:p>
    <w:sectPr w:rsidR="0075377C">
      <w:type w:val="continuous"/>
      <w:pgSz w:w="11906" w:h="16838"/>
      <w:pgMar w:top="1360" w:right="1334" w:bottom="1360" w:left="1334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305A" w14:textId="77777777" w:rsidR="00E75BDB" w:rsidRDefault="00E75BDB">
      <w:r>
        <w:separator/>
      </w:r>
    </w:p>
  </w:endnote>
  <w:endnote w:type="continuationSeparator" w:id="0">
    <w:p w14:paraId="3FF3F49E" w14:textId="77777777" w:rsidR="00E75BDB" w:rsidRDefault="00E7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C6A0" w14:textId="77777777" w:rsidR="00E75BDB" w:rsidRDefault="00E75BDB">
      <w:r>
        <w:rPr>
          <w:rFonts w:ascii="ＭＳ Ｐ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F18DC3" w14:textId="77777777" w:rsidR="00E75BDB" w:rsidRDefault="00E7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898"/>
  <w:hyphenationZone w:val="0"/>
  <w:drawingGridHorizontalSpacing w:val="819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A4"/>
    <w:rsid w:val="00434942"/>
    <w:rsid w:val="00476A1C"/>
    <w:rsid w:val="0075377C"/>
    <w:rsid w:val="00CB301A"/>
    <w:rsid w:val="00D004A4"/>
    <w:rsid w:val="00E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7E274"/>
  <w14:defaultImageDpi w14:val="0"/>
  <w15:docId w15:val="{43708111-058B-4830-A4CE-F0E7D88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00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04A4"/>
    <w:rPr>
      <w:rFonts w:ascii="Century" w:eastAsia="ＭＳ Ｐ明朝" w:hAnsi="Century" w:cs="ＭＳ Ｐ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00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04A4"/>
    <w:rPr>
      <w:rFonts w:ascii="Century" w:eastAsia="ＭＳ Ｐ明朝" w:hAnsi="Century" w:cs="ＭＳ Ｐ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miyaguchi</cp:lastModifiedBy>
  <cp:revision>2</cp:revision>
  <cp:lastPrinted>2019-08-16T07:47:00Z</cp:lastPrinted>
  <dcterms:created xsi:type="dcterms:W3CDTF">2020-07-17T00:30:00Z</dcterms:created>
  <dcterms:modified xsi:type="dcterms:W3CDTF">2020-07-17T00:30:00Z</dcterms:modified>
</cp:coreProperties>
</file>